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0339C" w14:textId="77777777" w:rsidR="00AD7C4B" w:rsidRPr="00910D03" w:rsidRDefault="00E109A4" w:rsidP="007677D4">
      <w:pPr>
        <w:spacing w:after="0" w:line="240" w:lineRule="auto"/>
        <w:jc w:val="left"/>
        <w:rPr>
          <w:rFonts w:cs="Segoe UI"/>
          <w:i/>
          <w:iCs/>
          <w:sz w:val="20"/>
          <w:szCs w:val="20"/>
          <w:u w:val="single"/>
          <w:lang w:val="en-US"/>
        </w:rPr>
      </w:pPr>
      <w:r w:rsidRPr="00910D03">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sidRPr="00910D03">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Pr="00910D03">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sidRPr="00910D03">
        <w:rPr>
          <w:rFonts w:cs="Segoe UI"/>
          <w:i/>
          <w:noProof/>
          <w:sz w:val="16"/>
          <w:szCs w:val="16"/>
          <w:lang w:val="en-IN" w:eastAsia="en-IN"/>
        </w:rPr>
        <w:t xml:space="preserve">                                       </w:t>
      </w:r>
      <w:hyperlink r:id="rId10" w:history="1">
        <w:r w:rsidRPr="00910D03">
          <w:rPr>
            <w:rStyle w:val="Hyperlink"/>
            <w:rFonts w:cs="Segoe UI"/>
            <w:i/>
            <w:noProof/>
            <w:color w:val="auto"/>
            <w:sz w:val="16"/>
            <w:szCs w:val="16"/>
            <w:lang w:val="en-IN" w:eastAsia="en-IN"/>
          </w:rPr>
          <w:t>https://ojs.ukipaulus.ac.id/index.php/psnp</w:t>
        </w:r>
      </w:hyperlink>
      <w:r w:rsidRPr="00910D03">
        <w:rPr>
          <w:rFonts w:cs="Segoe UI"/>
          <w:i/>
          <w:noProof/>
          <w:sz w:val="16"/>
          <w:szCs w:val="16"/>
          <w:lang w:val="en-IN" w:eastAsia="en-IN"/>
        </w:rPr>
        <w:t xml:space="preserve"> </w:t>
      </w:r>
      <w:r w:rsidRPr="00910D03">
        <w:t xml:space="preserve">  </w:t>
      </w:r>
    </w:p>
    <w:p w14:paraId="38A8D751" w14:textId="77777777" w:rsidR="00CB3BDB" w:rsidRPr="00910D03" w:rsidRDefault="006F20C0" w:rsidP="00E109A4">
      <w:pPr>
        <w:tabs>
          <w:tab w:val="left" w:pos="612"/>
          <w:tab w:val="center" w:pos="4513"/>
        </w:tabs>
        <w:spacing w:after="0" w:line="240" w:lineRule="auto"/>
        <w:jc w:val="center"/>
        <w:rPr>
          <w:rFonts w:cs="Segoe UI"/>
          <w:b/>
          <w:sz w:val="36"/>
          <w:szCs w:val="28"/>
        </w:rPr>
      </w:pPr>
      <w:r w:rsidRPr="00910D03">
        <w:rPr>
          <w:rFonts w:cs="Segoe UI"/>
          <w:b/>
          <w:sz w:val="36"/>
          <w:szCs w:val="28"/>
        </w:rPr>
        <w:t xml:space="preserve">Seminar Nasional </w:t>
      </w:r>
    </w:p>
    <w:p w14:paraId="40590AA1" w14:textId="77777777" w:rsidR="006F20C0" w:rsidRPr="00910D03" w:rsidRDefault="006F20C0" w:rsidP="00E109A4">
      <w:pPr>
        <w:tabs>
          <w:tab w:val="left" w:pos="612"/>
          <w:tab w:val="center" w:pos="4513"/>
        </w:tabs>
        <w:spacing w:after="0" w:line="240" w:lineRule="auto"/>
        <w:jc w:val="center"/>
        <w:rPr>
          <w:rFonts w:cs="Segoe UI"/>
          <w:b/>
          <w:sz w:val="36"/>
          <w:szCs w:val="28"/>
        </w:rPr>
      </w:pPr>
      <w:r w:rsidRPr="00910D03">
        <w:rPr>
          <w:rFonts w:cs="Segoe UI"/>
          <w:b/>
          <w:sz w:val="36"/>
          <w:szCs w:val="28"/>
        </w:rPr>
        <w:t>Humanesia Pascasarjana</w:t>
      </w:r>
    </w:p>
    <w:p w14:paraId="32F991EA" w14:textId="77777777" w:rsidR="00AD7C4B" w:rsidRPr="00910D03" w:rsidRDefault="003A4408" w:rsidP="003A4408">
      <w:pPr>
        <w:spacing w:after="0" w:line="240" w:lineRule="auto"/>
        <w:jc w:val="center"/>
        <w:rPr>
          <w:rFonts w:cs="Segoe UI"/>
          <w:b/>
          <w:sz w:val="16"/>
          <w:szCs w:val="16"/>
        </w:rPr>
      </w:pPr>
      <w:r w:rsidRPr="00910D03">
        <w:rPr>
          <w:rFonts w:cs="Segoe UI"/>
          <w:b/>
          <w:sz w:val="16"/>
          <w:szCs w:val="16"/>
        </w:rPr>
        <w:t>(Humaniora, Ekonomi, Bisnis, Manajemen, Hukum dan Sosiologi)</w:t>
      </w:r>
    </w:p>
    <w:p w14:paraId="2B5F862A" w14:textId="77777777" w:rsidR="0010607A" w:rsidRPr="00910D03" w:rsidRDefault="00886EB8" w:rsidP="00E109A4">
      <w:pPr>
        <w:spacing w:after="0" w:line="240" w:lineRule="auto"/>
        <w:jc w:val="center"/>
        <w:rPr>
          <w:rFonts w:cs="Segoe UI"/>
          <w:b/>
        </w:rPr>
      </w:pPr>
      <w:r w:rsidRPr="00910D03">
        <w:rPr>
          <w:rFonts w:cs="Segoe UI"/>
          <w:b/>
        </w:rPr>
        <w:t>Universitas Kristen Indonesia Paulus</w:t>
      </w:r>
    </w:p>
    <w:p w14:paraId="0AAAD007" w14:textId="77777777" w:rsidR="007677D4" w:rsidRPr="00910D03" w:rsidRDefault="00E109A4" w:rsidP="00E109A4">
      <w:pPr>
        <w:spacing w:after="0" w:line="240" w:lineRule="auto"/>
        <w:jc w:val="left"/>
        <w:rPr>
          <w:rFonts w:cs="Segoe UI"/>
          <w:b/>
          <w:sz w:val="20"/>
          <w:szCs w:val="20"/>
        </w:rPr>
      </w:pPr>
      <w:r w:rsidRPr="00910D03">
        <w:rPr>
          <w:rFonts w:cs="Segoe UI"/>
          <w:b/>
          <w:sz w:val="20"/>
          <w:szCs w:val="20"/>
        </w:rPr>
        <w:t xml:space="preserve">                                                                 Makassar, Indonesia</w:t>
      </w:r>
    </w:p>
    <w:p w14:paraId="55FB5D0E" w14:textId="77777777" w:rsidR="001E0508" w:rsidRPr="00910D03" w:rsidRDefault="00E109A4" w:rsidP="007677D4">
      <w:pPr>
        <w:spacing w:after="0" w:line="240" w:lineRule="auto"/>
        <w:jc w:val="left"/>
        <w:rPr>
          <w:rFonts w:cs="Segoe UI"/>
          <w:b/>
          <w:sz w:val="20"/>
          <w:szCs w:val="20"/>
        </w:rPr>
      </w:pPr>
      <w:r w:rsidRPr="00910D03">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272DCAFD" w14:textId="77777777" w:rsidR="00AD7C4B" w:rsidRPr="00910D03" w:rsidRDefault="00AD7C4B" w:rsidP="00676A1B">
      <w:pPr>
        <w:tabs>
          <w:tab w:val="right" w:pos="9026"/>
        </w:tabs>
        <w:spacing w:after="0" w:line="240" w:lineRule="auto"/>
        <w:rPr>
          <w:rFonts w:cs="Segoe UI"/>
          <w:b/>
          <w:sz w:val="20"/>
          <w:szCs w:val="20"/>
        </w:rPr>
      </w:pPr>
      <w:r w:rsidRPr="00910D03">
        <w:rPr>
          <w:rFonts w:cs="Segoe UI"/>
          <w:b/>
          <w:sz w:val="20"/>
          <w:szCs w:val="20"/>
        </w:rPr>
        <w:tab/>
      </w:r>
    </w:p>
    <w:p w14:paraId="22D10AC7" w14:textId="77777777" w:rsidR="00676A1B" w:rsidRPr="00910D03" w:rsidRDefault="006F20C0" w:rsidP="00100027">
      <w:pPr>
        <w:tabs>
          <w:tab w:val="right" w:pos="9026"/>
        </w:tabs>
        <w:spacing w:after="0" w:line="240" w:lineRule="auto"/>
        <w:jc w:val="center"/>
        <w:rPr>
          <w:rFonts w:cs="Segoe UI"/>
          <w:b/>
          <w:sz w:val="30"/>
          <w:szCs w:val="30"/>
          <w:lang w:val="sv-SE"/>
        </w:rPr>
      </w:pPr>
      <w:r w:rsidRPr="00910D03">
        <w:rPr>
          <w:rFonts w:cs="Segoe UI"/>
          <w:b/>
          <w:bCs/>
          <w:sz w:val="30"/>
          <w:szCs w:val="30"/>
          <w:lang w:val="id"/>
        </w:rPr>
        <w:t>Kontribusi dan Revitalisasi Hukum Adat Papua dalam Pengembangan Sistem Restorative Justice</w:t>
      </w:r>
    </w:p>
    <w:p w14:paraId="489736FB" w14:textId="77777777" w:rsidR="00100027" w:rsidRPr="00910D03" w:rsidRDefault="00100027" w:rsidP="007677D4">
      <w:pPr>
        <w:tabs>
          <w:tab w:val="right" w:pos="9026"/>
        </w:tabs>
        <w:spacing w:after="0" w:line="240" w:lineRule="auto"/>
        <w:jc w:val="left"/>
        <w:rPr>
          <w:rFonts w:cs="Segoe UI"/>
          <w:i/>
          <w:sz w:val="24"/>
          <w:szCs w:val="20"/>
          <w:lang w:val="sv-SE"/>
        </w:rPr>
      </w:pPr>
    </w:p>
    <w:p w14:paraId="6C2507FC" w14:textId="77777777" w:rsidR="00361A98" w:rsidRPr="00910D03" w:rsidRDefault="00361A98" w:rsidP="00676A1B">
      <w:pPr>
        <w:tabs>
          <w:tab w:val="right" w:pos="9026"/>
        </w:tabs>
        <w:spacing w:after="0" w:line="240" w:lineRule="auto"/>
        <w:rPr>
          <w:rFonts w:cs="Segoe UI"/>
          <w:sz w:val="20"/>
          <w:szCs w:val="20"/>
        </w:rPr>
      </w:pPr>
    </w:p>
    <w:p w14:paraId="63B02F5A" w14:textId="77777777" w:rsidR="00AC334E" w:rsidRPr="00910D03" w:rsidRDefault="001E0508" w:rsidP="00C00D09">
      <w:pPr>
        <w:tabs>
          <w:tab w:val="right" w:pos="9026"/>
        </w:tabs>
        <w:spacing w:after="0" w:line="240" w:lineRule="auto"/>
        <w:rPr>
          <w:rFonts w:cs="Segoe UI"/>
          <w:b/>
          <w:bCs/>
          <w:sz w:val="24"/>
          <w:szCs w:val="24"/>
          <w:lang w:val="fi-FI"/>
        </w:rPr>
      </w:pPr>
      <w:r w:rsidRPr="00910D03">
        <w:rPr>
          <w:rFonts w:cs="Segoe UI"/>
          <w:b/>
          <w:bCs/>
          <w:sz w:val="24"/>
          <w:szCs w:val="24"/>
          <w:lang w:val="fi-FI"/>
        </w:rPr>
        <w:t>Yohanis Natan Pabuntang1*</w:t>
      </w:r>
    </w:p>
    <w:p w14:paraId="7915839B" w14:textId="77777777" w:rsidR="00AC334E" w:rsidRPr="00910D03" w:rsidRDefault="001E0508" w:rsidP="00241D17">
      <w:pPr>
        <w:tabs>
          <w:tab w:val="right" w:pos="9026"/>
        </w:tabs>
        <w:spacing w:after="0" w:line="240" w:lineRule="auto"/>
        <w:rPr>
          <w:rFonts w:cs="Segoe UI"/>
          <w:sz w:val="20"/>
          <w:szCs w:val="20"/>
          <w:lang w:val="fi-FI"/>
        </w:rPr>
      </w:pPr>
      <w:r w:rsidRPr="00910D03">
        <w:rPr>
          <w:rFonts w:cs="Segoe UI"/>
          <w:sz w:val="20"/>
          <w:szCs w:val="20"/>
          <w:vertAlign w:val="superscript"/>
          <w:lang w:val="fi-FI"/>
        </w:rPr>
        <w:t>1</w:t>
      </w:r>
      <w:r w:rsidRPr="00910D03">
        <w:rPr>
          <w:rFonts w:cs="Segoe UI"/>
          <w:sz w:val="20"/>
          <w:szCs w:val="20"/>
          <w:lang w:val="fi-FI"/>
        </w:rPr>
        <w:t xml:space="preserve"> Program Studi Magister Ilmu Hukum, Program Pascasarjana, Universitas Kristen Indonesia Paulus, Makassar, Indonesia</w:t>
      </w:r>
    </w:p>
    <w:p w14:paraId="4966D170" w14:textId="77777777" w:rsidR="00BE12F5" w:rsidRPr="00910D03" w:rsidRDefault="006F20C0" w:rsidP="00241D17">
      <w:pPr>
        <w:tabs>
          <w:tab w:val="right" w:pos="9026"/>
        </w:tabs>
        <w:spacing w:after="0" w:line="240" w:lineRule="auto"/>
        <w:rPr>
          <w:rFonts w:cs="Segoe UI"/>
          <w:i/>
          <w:sz w:val="18"/>
          <w:szCs w:val="18"/>
          <w:lang w:val="sv-SE"/>
        </w:rPr>
      </w:pPr>
      <w:hyperlink r:id="rId11" w:history="1">
        <w:r w:rsidRPr="00910D03">
          <w:rPr>
            <w:rStyle w:val="Hyperlink"/>
            <w:rFonts w:cs="Segoe UI"/>
            <w:i/>
            <w:color w:val="auto"/>
            <w:sz w:val="18"/>
            <w:szCs w:val="18"/>
            <w:lang w:val="fi-FI"/>
          </w:rPr>
          <w:t>yohanis@ukipaulus.ac.id</w:t>
        </w:r>
      </w:hyperlink>
      <w:r w:rsidRPr="00910D03">
        <w:rPr>
          <w:rFonts w:cs="Segoe UI"/>
          <w:i/>
          <w:sz w:val="18"/>
          <w:szCs w:val="18"/>
          <w:lang w:val="fi-FI"/>
        </w:rPr>
        <w:t xml:space="preserve"> </w:t>
      </w:r>
      <w:r w:rsidRPr="00910D03">
        <w:rPr>
          <w:rFonts w:cs="Segoe UI"/>
          <w:i/>
          <w:sz w:val="18"/>
          <w:szCs w:val="18"/>
          <w:lang w:val="sv-SE"/>
        </w:rPr>
        <w:t>(</w:t>
      </w:r>
      <w:proofErr w:type="spellStart"/>
      <w:r w:rsidRPr="00910D03">
        <w:rPr>
          <w:rFonts w:cs="Segoe UI"/>
          <w:i/>
          <w:sz w:val="18"/>
          <w:szCs w:val="18"/>
          <w:lang w:val="sv-SE"/>
        </w:rPr>
        <w:t>Korespondensi</w:t>
      </w:r>
      <w:proofErr w:type="spellEnd"/>
      <w:r w:rsidRPr="00910D03">
        <w:rPr>
          <w:rFonts w:cs="Segoe UI"/>
          <w:i/>
          <w:sz w:val="18"/>
          <w:szCs w:val="18"/>
          <w:lang w:val="sv-SE"/>
        </w:rPr>
        <w:t>)*</w:t>
      </w:r>
    </w:p>
    <w:p w14:paraId="087D808B" w14:textId="77777777" w:rsidR="006F20C0" w:rsidRPr="00910D03" w:rsidRDefault="006F20C0" w:rsidP="00241D17">
      <w:pPr>
        <w:tabs>
          <w:tab w:val="right" w:pos="9026"/>
        </w:tabs>
        <w:spacing w:after="0" w:line="240" w:lineRule="auto"/>
        <w:rPr>
          <w:rFonts w:cs="Segoe UI"/>
          <w:i/>
          <w:sz w:val="16"/>
          <w:szCs w:val="16"/>
          <w:lang w:val="sv-SE"/>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910D03" w14:paraId="2568D8AF" w14:textId="77777777" w:rsidTr="00550BFE">
        <w:trPr>
          <w:trHeight w:val="189"/>
        </w:trPr>
        <w:tc>
          <w:tcPr>
            <w:tcW w:w="1171" w:type="pct"/>
            <w:tcBorders>
              <w:top w:val="single" w:sz="4" w:space="0" w:color="auto"/>
              <w:bottom w:val="single" w:sz="4" w:space="0" w:color="auto"/>
            </w:tcBorders>
          </w:tcPr>
          <w:p w14:paraId="51B91994" w14:textId="77777777" w:rsidR="00241D17" w:rsidRPr="00910D03" w:rsidRDefault="00241D17" w:rsidP="00550BFE">
            <w:pPr>
              <w:spacing w:after="0" w:line="240" w:lineRule="auto"/>
              <w:rPr>
                <w:rFonts w:eastAsia="Times New Roman" w:cs="Segoe UI"/>
                <w:b/>
                <w:sz w:val="20"/>
                <w:szCs w:val="20"/>
              </w:rPr>
            </w:pPr>
          </w:p>
        </w:tc>
        <w:tc>
          <w:tcPr>
            <w:tcW w:w="3829" w:type="pct"/>
            <w:tcBorders>
              <w:top w:val="single" w:sz="4" w:space="0" w:color="auto"/>
              <w:bottom w:val="single" w:sz="4" w:space="0" w:color="auto"/>
            </w:tcBorders>
          </w:tcPr>
          <w:p w14:paraId="45172EBD" w14:textId="77777777" w:rsidR="00241D17" w:rsidRPr="00910D03" w:rsidRDefault="00241D17" w:rsidP="00550BFE">
            <w:pPr>
              <w:spacing w:after="0" w:line="240" w:lineRule="auto"/>
              <w:rPr>
                <w:rFonts w:eastAsia="Times New Roman" w:cs="Segoe UI"/>
                <w:b/>
                <w:sz w:val="20"/>
                <w:szCs w:val="20"/>
              </w:rPr>
            </w:pPr>
          </w:p>
        </w:tc>
      </w:tr>
      <w:tr w:rsidR="00241D17" w:rsidRPr="00910D03" w14:paraId="068B3D44" w14:textId="77777777" w:rsidTr="00550BFE">
        <w:trPr>
          <w:trHeight w:val="1678"/>
        </w:trPr>
        <w:tc>
          <w:tcPr>
            <w:tcW w:w="1171" w:type="pct"/>
            <w:tcBorders>
              <w:top w:val="single" w:sz="4" w:space="0" w:color="auto"/>
              <w:bottom w:val="single" w:sz="4" w:space="0" w:color="auto"/>
            </w:tcBorders>
          </w:tcPr>
          <w:p w14:paraId="424D8B1D" w14:textId="77777777" w:rsidR="00241D17" w:rsidRPr="00910D03" w:rsidRDefault="00241D17" w:rsidP="00417363">
            <w:pPr>
              <w:spacing w:after="0" w:line="240" w:lineRule="auto"/>
              <w:rPr>
                <w:rFonts w:eastAsia="Times New Roman" w:cs="Segoe UI"/>
                <w:b/>
                <w:i/>
                <w:iCs/>
                <w:sz w:val="20"/>
                <w:szCs w:val="20"/>
              </w:rPr>
            </w:pPr>
            <w:r w:rsidRPr="00910D03">
              <w:rPr>
                <w:rFonts w:eastAsia="Times New Roman" w:cs="Segoe UI"/>
                <w:b/>
                <w:i/>
                <w:iCs/>
                <w:sz w:val="20"/>
                <w:szCs w:val="20"/>
              </w:rPr>
              <w:t>Keyword:</w:t>
            </w:r>
          </w:p>
          <w:p w14:paraId="33DEB3B3" w14:textId="77777777" w:rsidR="00417363" w:rsidRPr="00910D03" w:rsidRDefault="001E0508" w:rsidP="00886EB8">
            <w:pPr>
              <w:spacing w:after="0" w:line="240" w:lineRule="auto"/>
              <w:jc w:val="left"/>
              <w:rPr>
                <w:rFonts w:eastAsia="Times New Roman" w:cs="Segoe UI"/>
                <w:i/>
                <w:iCs/>
                <w:sz w:val="20"/>
                <w:szCs w:val="20"/>
                <w:lang w:val="en-US"/>
              </w:rPr>
            </w:pPr>
            <w:r w:rsidRPr="00910D03">
              <w:rPr>
                <w:rFonts w:eastAsia="Times New Roman" w:cs="Segoe UI"/>
                <w:i/>
                <w:iCs/>
                <w:sz w:val="20"/>
                <w:szCs w:val="20"/>
                <w:lang w:val="en-US"/>
              </w:rPr>
              <w:t>restorative justice, customary law, Papua, criminal law, special autonomy, legal pluralism</w:t>
            </w:r>
          </w:p>
          <w:p w14:paraId="01A09D8B" w14:textId="77777777" w:rsidR="001E0508" w:rsidRPr="00910D03" w:rsidRDefault="001E0508" w:rsidP="00417363">
            <w:pPr>
              <w:spacing w:after="0" w:line="240" w:lineRule="auto"/>
              <w:rPr>
                <w:rFonts w:eastAsia="Times New Roman" w:cs="Segoe UI"/>
                <w:b/>
                <w:iCs/>
                <w:sz w:val="20"/>
                <w:szCs w:val="20"/>
                <w:lang w:val="en-US"/>
              </w:rPr>
            </w:pPr>
          </w:p>
          <w:p w14:paraId="09C883DD" w14:textId="77777777" w:rsidR="00241D17" w:rsidRPr="00910D03" w:rsidRDefault="00241D17" w:rsidP="00417363">
            <w:pPr>
              <w:spacing w:after="0" w:line="240" w:lineRule="auto"/>
              <w:rPr>
                <w:rFonts w:eastAsia="Times New Roman" w:cs="Segoe UI"/>
                <w:b/>
                <w:iCs/>
                <w:sz w:val="20"/>
                <w:szCs w:val="20"/>
              </w:rPr>
            </w:pPr>
            <w:r w:rsidRPr="00910D03">
              <w:rPr>
                <w:rFonts w:eastAsia="Times New Roman" w:cs="Segoe UI"/>
                <w:b/>
                <w:iCs/>
                <w:sz w:val="20"/>
                <w:szCs w:val="20"/>
              </w:rPr>
              <w:t>Kata Kunci:</w:t>
            </w:r>
          </w:p>
          <w:p w14:paraId="6C7768C2" w14:textId="77777777" w:rsidR="00241D17" w:rsidRPr="00910D03" w:rsidRDefault="001E0508" w:rsidP="00886EB8">
            <w:pPr>
              <w:spacing w:after="0" w:line="240" w:lineRule="auto"/>
              <w:jc w:val="left"/>
              <w:rPr>
                <w:rFonts w:eastAsia="Times New Roman" w:cs="Segoe UI"/>
                <w:i/>
                <w:sz w:val="20"/>
                <w:szCs w:val="20"/>
              </w:rPr>
            </w:pPr>
            <w:r w:rsidRPr="00910D03">
              <w:rPr>
                <w:rFonts w:eastAsia="Times New Roman" w:cs="Segoe UI"/>
                <w:iCs/>
                <w:sz w:val="20"/>
                <w:szCs w:val="20"/>
                <w:lang w:val="fi-FI"/>
              </w:rPr>
              <w:t>restorative justice, hukum adat, Papua, tindak pidana, otonomi khusus, pluralisme hukum</w:t>
            </w:r>
          </w:p>
        </w:tc>
        <w:tc>
          <w:tcPr>
            <w:tcW w:w="3829" w:type="pct"/>
            <w:tcBorders>
              <w:top w:val="single" w:sz="4" w:space="0" w:color="auto"/>
              <w:bottom w:val="single" w:sz="4" w:space="0" w:color="auto"/>
            </w:tcBorders>
          </w:tcPr>
          <w:p w14:paraId="3BFADE04" w14:textId="77777777" w:rsidR="00147D80" w:rsidRPr="00910D03" w:rsidRDefault="00241D17" w:rsidP="001E0508">
            <w:pPr>
              <w:spacing w:after="0" w:line="240" w:lineRule="auto"/>
              <w:rPr>
                <w:rStyle w:val="Strong"/>
                <w:rFonts w:cs="Segoe UI"/>
                <w:b w:val="0"/>
                <w:bCs w:val="0"/>
                <w:i/>
                <w:iCs/>
                <w:sz w:val="20"/>
                <w:szCs w:val="20"/>
                <w:shd w:val="clear" w:color="auto" w:fill="FFFFFF"/>
              </w:rPr>
            </w:pPr>
            <w:r w:rsidRPr="00910D03">
              <w:rPr>
                <w:rFonts w:eastAsia="Times New Roman" w:cs="Segoe UI"/>
                <w:b/>
                <w:i/>
                <w:iCs/>
                <w:sz w:val="20"/>
                <w:szCs w:val="20"/>
              </w:rPr>
              <w:t>Abstract:</w:t>
            </w:r>
            <w:r w:rsidRPr="00910D03">
              <w:rPr>
                <w:rFonts w:cs="Segoe UI"/>
                <w:i/>
                <w:iCs/>
                <w:sz w:val="20"/>
                <w:szCs w:val="20"/>
              </w:rPr>
              <w:t xml:space="preserve"> </w:t>
            </w:r>
            <w:r w:rsidRPr="00910D03">
              <w:rPr>
                <w:rFonts w:cs="Segoe UI"/>
                <w:i/>
                <w:iCs/>
                <w:sz w:val="20"/>
                <w:szCs w:val="20"/>
                <w:shd w:val="clear" w:color="auto" w:fill="FFFFFF"/>
              </w:rPr>
              <w:t>The persistent tension between Indonesia's formal criminal justice system and Papuan customary law has left indigenous dispute-resolution mechanisms marginal despite constitutional recognition under Article 18B(2) of the 1945 Constitution and Articles 43 and 51-52 of Law No. 21/2001 on Special Autonomy for Papua. This study examines how Papuan customary law can contribute to, and be revitalized within, Indonesia's developing restorative justice system. The research uses normative legal research through a legal case study approach, analyzing statutory provisions, regional regulations, and secondary legal literature. The findings show that Papuan customary law contributes to restorative justice development through the adoption of restorative principles, hybrid formal-customary models, strengthened legal recognition, community involvement, alignment with human rights standards, and localized approaches for specific offenses. Revitalization requires regulatory strengthening, formal recognition of adat institutions, and a paradigm shift among law-enforcement officials from a retributive to a restorative orientation, consistent with the receptio in complexio principle for managing legal pluralism. The study recommends that the Papuan provincial and district governments issue implementing regulations formally recognizing adat institutions' authority to resolve criminal matters restoratively, thereby harmonizing national law with Papua's living customary legal order.</w:t>
            </w:r>
          </w:p>
          <w:p w14:paraId="2224012B" w14:textId="77777777" w:rsidR="001E0508" w:rsidRPr="00910D03" w:rsidRDefault="001E0508" w:rsidP="001E0508">
            <w:pPr>
              <w:spacing w:after="0" w:line="240" w:lineRule="auto"/>
              <w:rPr>
                <w:rFonts w:eastAsia="Times New Roman" w:cs="Segoe UI"/>
                <w:sz w:val="20"/>
                <w:szCs w:val="20"/>
              </w:rPr>
            </w:pPr>
          </w:p>
          <w:p w14:paraId="5A4D8D8F" w14:textId="77777777" w:rsidR="00886EB8" w:rsidRPr="00910D03" w:rsidRDefault="00886EB8" w:rsidP="001E0508">
            <w:pPr>
              <w:spacing w:after="0" w:line="240" w:lineRule="auto"/>
              <w:rPr>
                <w:rFonts w:eastAsia="Times New Roman" w:cs="Segoe UI"/>
                <w:b/>
                <w:iCs/>
                <w:sz w:val="20"/>
                <w:szCs w:val="20"/>
              </w:rPr>
            </w:pPr>
          </w:p>
          <w:p w14:paraId="6C3C96F7" w14:textId="77777777" w:rsidR="00147D80" w:rsidRPr="00910D03" w:rsidRDefault="00241D17" w:rsidP="001E0508">
            <w:pPr>
              <w:spacing w:after="0" w:line="240" w:lineRule="auto"/>
              <w:rPr>
                <w:rStyle w:val="Strong"/>
                <w:rFonts w:cs="Segoe UI"/>
                <w:b w:val="0"/>
                <w:bCs w:val="0"/>
                <w:sz w:val="21"/>
                <w:szCs w:val="21"/>
                <w:shd w:val="clear" w:color="auto" w:fill="FFFFFF"/>
              </w:rPr>
            </w:pPr>
            <w:r w:rsidRPr="00910D03">
              <w:rPr>
                <w:rFonts w:eastAsia="Times New Roman" w:cs="Segoe UI"/>
                <w:b/>
                <w:iCs/>
                <w:sz w:val="20"/>
                <w:szCs w:val="20"/>
              </w:rPr>
              <w:t>Abstrak:</w:t>
            </w:r>
            <w:r w:rsidRPr="00910D03">
              <w:rPr>
                <w:rFonts w:eastAsia="Times New Roman" w:cs="Segoe UI"/>
                <w:iCs/>
                <w:sz w:val="20"/>
                <w:szCs w:val="20"/>
              </w:rPr>
              <w:t xml:space="preserve"> </w:t>
            </w:r>
            <w:r w:rsidRPr="00910D03">
              <w:rPr>
                <w:rFonts w:cs="Segoe UI"/>
                <w:sz w:val="20"/>
                <w:szCs w:val="20"/>
                <w:shd w:val="clear" w:color="auto" w:fill="FFFFFF"/>
              </w:rPr>
              <w:t xml:space="preserve">Ketegangan yang berlangsung lama antara sistem peradilan pidana formal Indonesia dengan hukum adat Papua menyebabkan mekanisme penyelesaian sengketa adat termarjinalkan, meskipun telah mendapat pengakuan konstitusional melalui Pasal 18B ayat (2) UUD 1945 serta Pasal 43 dan Pasal 51-52 Undang-Undang Nomor 21 Tahun 2001 tentang Otonomi Khusus Papua. Penelitian ini mengkaji kontribusi hukum adat Papua terhadap pengembangan sistem restorative justice serta upaya revitalisasinya. Penelitian menggunakan metode normatif melalui pendekatan studi kasus hukum, dengan menganalisis peraturan perundang-undangan, peraturan </w:t>
            </w:r>
            <w:r w:rsidRPr="00910D03">
              <w:rPr>
                <w:rFonts w:cs="Segoe UI"/>
                <w:sz w:val="20"/>
                <w:szCs w:val="20"/>
                <w:shd w:val="clear" w:color="auto" w:fill="FFFFFF"/>
              </w:rPr>
              <w:lastRenderedPageBreak/>
              <w:t>daerah khusus, dan literatur hukum sekunder. Hasil penelitian menunjukkan bahwa hukum adat Papua berkontribusi terhadap pengembangan restorative justice melalui pengadopsian prinsip restoratif, pembangunan model hibrid formal-adat, penguatan pengakuan legalitas, pelibatan komunitas, penyelarasan dengan hak asasi manusia, dan penerapan pendekatan lokal untuk tindak pidana tertentu. Revitalisasi hukum adat memerlukan penguatan regulasi, pengakuan formal terhadap lembaga adat, serta perubahan paradigma aparat penegak hukum dari pendekatan retributif menuju restoratif, sejalan dengan prinsip receptio in complexio dalam mengelola pluralisme hukum. Penelitian ini merekomendasikan agar pemerintah provinsi dan kabupaten/kota di Papua menerbitkan peraturan pelaksana yang secara formal mengakui kewenangan lembaga adat dalam menyelesaikan perkara pidana secara restoratif, sehingga tercipta harmonisasi antara hukum nasional dan tatanan hukum adat Papua yang hidup.</w:t>
            </w:r>
          </w:p>
          <w:p w14:paraId="6B7870C6" w14:textId="77777777" w:rsidR="001E0508" w:rsidRPr="00910D03" w:rsidRDefault="001E0508" w:rsidP="001E0508">
            <w:pPr>
              <w:spacing w:after="0" w:line="240" w:lineRule="auto"/>
              <w:rPr>
                <w:rFonts w:eastAsia="Times New Roman" w:cs="Segoe UI"/>
                <w:iCs/>
                <w:sz w:val="20"/>
                <w:szCs w:val="20"/>
              </w:rPr>
            </w:pPr>
          </w:p>
        </w:tc>
      </w:tr>
      <w:tr w:rsidR="00241D17" w:rsidRPr="00910D03" w14:paraId="4A53727C" w14:textId="77777777" w:rsidTr="00550BFE">
        <w:trPr>
          <w:trHeight w:val="161"/>
        </w:trPr>
        <w:tc>
          <w:tcPr>
            <w:tcW w:w="5000" w:type="pct"/>
            <w:gridSpan w:val="2"/>
            <w:tcBorders>
              <w:top w:val="single" w:sz="4" w:space="0" w:color="auto"/>
              <w:bottom w:val="single" w:sz="4" w:space="0" w:color="auto"/>
            </w:tcBorders>
          </w:tcPr>
          <w:p w14:paraId="26BA0B62" w14:textId="77777777" w:rsidR="00550BFE" w:rsidRPr="00910D03" w:rsidRDefault="00241D17" w:rsidP="00732CD5">
            <w:pPr>
              <w:spacing w:after="0" w:line="240" w:lineRule="auto"/>
              <w:rPr>
                <w:rFonts w:cs="Segoe UI"/>
                <w:sz w:val="20"/>
                <w:szCs w:val="20"/>
              </w:rPr>
            </w:pPr>
            <w:r w:rsidRPr="00910D03">
              <w:rPr>
                <w:rFonts w:cs="Segoe UI"/>
                <w:b/>
                <w:sz w:val="20"/>
                <w:szCs w:val="20"/>
              </w:rPr>
              <w:lastRenderedPageBreak/>
              <w:t>Informasi Artikel</w:t>
            </w:r>
            <w:r w:rsidRPr="00910D03">
              <w:rPr>
                <w:rFonts w:cs="Segoe UI"/>
                <w:sz w:val="20"/>
                <w:szCs w:val="20"/>
              </w:rPr>
              <w:t>:  Diterima: [diisi panitia], Disetujui: [diisi panitia], Dipublikasikan: [diisi panitia]</w:t>
            </w:r>
          </w:p>
        </w:tc>
      </w:tr>
    </w:tbl>
    <w:p w14:paraId="7E5BEE9D" w14:textId="77777777" w:rsidR="005D710E" w:rsidRPr="00910D03" w:rsidRDefault="005D710E" w:rsidP="005B7859">
      <w:pPr>
        <w:spacing w:after="0" w:line="360" w:lineRule="auto"/>
        <w:ind w:right="-29"/>
        <w:rPr>
          <w:rFonts w:cs="Segoe UI"/>
          <w:b/>
          <w:sz w:val="24"/>
          <w:szCs w:val="24"/>
        </w:rPr>
        <w:sectPr w:rsidR="005D710E" w:rsidRPr="00910D03"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27DDE8A2" w14:textId="77777777" w:rsidR="001E0508" w:rsidRPr="00910D03" w:rsidRDefault="00E02EE7" w:rsidP="00E02EE7">
      <w:pPr>
        <w:pStyle w:val="Heading3"/>
        <w:ind w:firstLine="66"/>
      </w:pPr>
      <w:r w:rsidRPr="00910D03">
        <w:t>PENDAHULUAN</w:t>
      </w:r>
    </w:p>
    <w:p w14:paraId="07326267" w14:textId="77777777" w:rsidR="00D26FFE" w:rsidRPr="00910D03" w:rsidRDefault="00000000">
      <w:pPr>
        <w:pStyle w:val="IEEEParagraph"/>
        <w:ind w:left="567" w:right="322" w:firstLine="567"/>
        <w:rPr>
          <w:rFonts w:ascii="Segoe UI" w:hAnsi="Segoe UI" w:cs="Segoe UI"/>
          <w:sz w:val="22"/>
          <w:szCs w:val="22"/>
          <w:lang w:val="sv-SE"/>
        </w:rPr>
      </w:pPr>
      <w:r w:rsidRPr="00910D03">
        <w:rPr>
          <w:rFonts w:ascii="Segoe UI" w:hAnsi="Segoe UI" w:cs="Segoe UI"/>
          <w:sz w:val="22"/>
          <w:szCs w:val="22"/>
        </w:rPr>
        <w:t xml:space="preserve">Keberagaman hukum adat merupakan salah satu kekayaan konstitusional bangsa Indonesia yang diakui secara tegas melalui Pasal 18B ayat (2) Undang-Undang Dasar Negara Republik Indonesia Tahun 1945. </w:t>
      </w:r>
      <w:proofErr w:type="spellStart"/>
      <w:r w:rsidRPr="00910D03">
        <w:rPr>
          <w:rFonts w:ascii="Segoe UI" w:hAnsi="Segoe UI" w:cs="Segoe UI"/>
          <w:sz w:val="22"/>
          <w:szCs w:val="22"/>
          <w:lang w:val="sv-SE"/>
        </w:rPr>
        <w:t>Pengakuan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tersebut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menegaskan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bahwa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negara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menghormati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kesatuan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masyarakat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beserta</w:t>
      </w:r>
      <w:proofErr w:type="spellEnd"/>
      <w:r w:rsidRPr="00910D03">
        <w:rPr>
          <w:rFonts w:ascii="Segoe UI" w:hAnsi="Segoe UI" w:cs="Segoe UI"/>
          <w:sz w:val="22"/>
          <w:szCs w:val="22"/>
          <w:lang w:val="sv-SE"/>
        </w:rPr>
        <w:t xml:space="preserve"> hak-hak </w:t>
      </w:r>
      <w:proofErr w:type="spellStart"/>
      <w:r w:rsidRPr="00910D03">
        <w:rPr>
          <w:rFonts w:ascii="Segoe UI" w:hAnsi="Segoe UI" w:cs="Segoe UI"/>
          <w:sz w:val="22"/>
          <w:szCs w:val="22"/>
          <w:lang w:val="sv-SE"/>
        </w:rPr>
        <w:t>tradisionalnya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sepanjang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masih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hidup</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sesuai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perkembangan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masyarakat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Namun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demikian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pengakuan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konstitusional</w:t>
      </w:r>
      <w:proofErr w:type="spellEnd"/>
      <w:r w:rsidRPr="00910D03">
        <w:rPr>
          <w:rFonts w:ascii="Segoe UI" w:hAnsi="Segoe UI" w:cs="Segoe UI"/>
          <w:sz w:val="22"/>
          <w:szCs w:val="22"/>
          <w:lang w:val="sv-SE"/>
        </w:rPr>
        <w:t xml:space="preserve"> itu </w:t>
      </w:r>
      <w:proofErr w:type="spellStart"/>
      <w:r w:rsidRPr="00910D03">
        <w:rPr>
          <w:rFonts w:ascii="Segoe UI" w:hAnsi="Segoe UI" w:cs="Segoe UI"/>
          <w:sz w:val="22"/>
          <w:szCs w:val="22"/>
          <w:lang w:val="sv-SE"/>
        </w:rPr>
        <w:t>belum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sepenuhnya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diikuti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oleh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penguatan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kelembagaan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praktik </w:t>
      </w:r>
      <w:proofErr w:type="spellStart"/>
      <w:r w:rsidRPr="00910D03">
        <w:rPr>
          <w:rFonts w:ascii="Segoe UI" w:hAnsi="Segoe UI" w:cs="Segoe UI"/>
          <w:sz w:val="22"/>
          <w:szCs w:val="22"/>
          <w:lang w:val="sv-SE"/>
        </w:rPr>
        <w:t>penegakan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pidana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nasional</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sejak</w:t>
      </w:r>
      <w:proofErr w:type="spellEnd"/>
      <w:r w:rsidRPr="00910D03">
        <w:rPr>
          <w:rFonts w:ascii="Segoe UI" w:hAnsi="Segoe UI" w:cs="Segoe UI"/>
          <w:sz w:val="22"/>
          <w:szCs w:val="22"/>
          <w:lang w:val="sv-SE"/>
        </w:rPr>
        <w:t xml:space="preserve"> masa kolonial </w:t>
      </w:r>
      <w:proofErr w:type="spellStart"/>
      <w:r w:rsidRPr="00910D03">
        <w:rPr>
          <w:rFonts w:ascii="Segoe UI" w:hAnsi="Segoe UI" w:cs="Segoe UI"/>
          <w:sz w:val="22"/>
          <w:szCs w:val="22"/>
          <w:lang w:val="sv-SE"/>
        </w:rPr>
        <w:t>hingga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kini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masih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didominasi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oleh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paradigma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retributif</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menekankan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pembalasan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melalui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badan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atau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denda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ketimbang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pemulihan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hubungan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sosial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antara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pelaku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korban</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masyarakat</w:t>
      </w:r>
      <w:proofErr w:type="spellEnd"/>
      <w:r w:rsidRPr="00910D03">
        <w:rPr>
          <w:rFonts w:ascii="Segoe UI" w:hAnsi="Segoe UI" w:cs="Segoe UI"/>
          <w:sz w:val="22"/>
          <w:szCs w:val="22"/>
          <w:lang w:val="sv-SE"/>
        </w:rPr>
        <w:t>.</w:t>
      </w:r>
    </w:p>
    <w:p w14:paraId="32F5AAD6" w14:textId="77777777" w:rsidR="00D26FFE" w:rsidRPr="00910D03" w:rsidRDefault="00000000">
      <w:pPr>
        <w:pStyle w:val="IEEEParagraph"/>
        <w:ind w:left="567" w:right="322" w:firstLine="567"/>
        <w:rPr>
          <w:rFonts w:ascii="Segoe UI" w:hAnsi="Segoe UI" w:cs="Segoe UI"/>
          <w:sz w:val="22"/>
          <w:szCs w:val="22"/>
          <w:lang w:val="sv-SE"/>
        </w:rPr>
      </w:pPr>
      <w:proofErr w:type="spellStart"/>
      <w:r w:rsidRPr="00910D03">
        <w:rPr>
          <w:rFonts w:ascii="Segoe UI" w:hAnsi="Segoe UI" w:cs="Segoe UI"/>
          <w:sz w:val="22"/>
          <w:szCs w:val="22"/>
          <w:lang w:val="sv-SE"/>
        </w:rPr>
        <w:t>Provinsi</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merupakan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salah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satu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wilayah</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khusus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memperoleh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kerangka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otonomi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melalui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Undang-Undang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Nomor</w:t>
      </w:r>
      <w:proofErr w:type="spellEnd"/>
      <w:r w:rsidRPr="00910D03">
        <w:rPr>
          <w:rFonts w:ascii="Segoe UI" w:hAnsi="Segoe UI" w:cs="Segoe UI"/>
          <w:sz w:val="22"/>
          <w:szCs w:val="22"/>
          <w:lang w:val="sv-SE"/>
        </w:rPr>
        <w:t xml:space="preserve"> 21 </w:t>
      </w:r>
      <w:proofErr w:type="spellStart"/>
      <w:r w:rsidRPr="00910D03">
        <w:rPr>
          <w:rFonts w:ascii="Segoe UI" w:hAnsi="Segoe UI" w:cs="Segoe UI"/>
          <w:sz w:val="22"/>
          <w:szCs w:val="22"/>
          <w:lang w:val="sv-SE"/>
        </w:rPr>
        <w:t>Tahun</w:t>
      </w:r>
      <w:proofErr w:type="spellEnd"/>
      <w:r w:rsidRPr="00910D03">
        <w:rPr>
          <w:rFonts w:ascii="Segoe UI" w:hAnsi="Segoe UI" w:cs="Segoe UI"/>
          <w:sz w:val="22"/>
          <w:szCs w:val="22"/>
          <w:lang w:val="sv-SE"/>
        </w:rPr>
        <w:t xml:space="preserve"> 2001 </w:t>
      </w:r>
      <w:proofErr w:type="spellStart"/>
      <w:r w:rsidRPr="00910D03">
        <w:rPr>
          <w:rFonts w:ascii="Segoe UI" w:hAnsi="Segoe UI" w:cs="Segoe UI"/>
          <w:sz w:val="22"/>
          <w:szCs w:val="22"/>
          <w:lang w:val="sv-SE"/>
        </w:rPr>
        <w:t>tentang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Otonomi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Khusus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bagi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Provinsi</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sebagaimana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telah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diubah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Undang-Undang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Nomor</w:t>
      </w:r>
      <w:proofErr w:type="spellEnd"/>
      <w:r w:rsidRPr="00910D03">
        <w:rPr>
          <w:rFonts w:ascii="Segoe UI" w:hAnsi="Segoe UI" w:cs="Segoe UI"/>
          <w:sz w:val="22"/>
          <w:szCs w:val="22"/>
          <w:lang w:val="sv-SE"/>
        </w:rPr>
        <w:t xml:space="preserve"> 2 </w:t>
      </w:r>
      <w:proofErr w:type="spellStart"/>
      <w:r w:rsidRPr="00910D03">
        <w:rPr>
          <w:rFonts w:ascii="Segoe UI" w:hAnsi="Segoe UI" w:cs="Segoe UI"/>
          <w:sz w:val="22"/>
          <w:szCs w:val="22"/>
          <w:lang w:val="sv-SE"/>
        </w:rPr>
        <w:t>Tahun</w:t>
      </w:r>
      <w:proofErr w:type="spellEnd"/>
      <w:r w:rsidRPr="00910D03">
        <w:rPr>
          <w:rFonts w:ascii="Segoe UI" w:hAnsi="Segoe UI" w:cs="Segoe UI"/>
          <w:sz w:val="22"/>
          <w:szCs w:val="22"/>
          <w:lang w:val="sv-SE"/>
        </w:rPr>
        <w:t xml:space="preserve"> 2021. </w:t>
      </w:r>
      <w:proofErr w:type="spellStart"/>
      <w:r w:rsidRPr="00910D03">
        <w:rPr>
          <w:rFonts w:ascii="Segoe UI" w:hAnsi="Segoe UI" w:cs="Segoe UI"/>
          <w:sz w:val="22"/>
          <w:szCs w:val="22"/>
          <w:lang w:val="sv-SE"/>
        </w:rPr>
        <w:t>Pasal</w:t>
      </w:r>
      <w:proofErr w:type="spellEnd"/>
      <w:r w:rsidRPr="00910D03">
        <w:rPr>
          <w:rFonts w:ascii="Segoe UI" w:hAnsi="Segoe UI" w:cs="Segoe UI"/>
          <w:sz w:val="22"/>
          <w:szCs w:val="22"/>
          <w:lang w:val="sv-SE"/>
        </w:rPr>
        <w:t xml:space="preserve"> 43 dan </w:t>
      </w:r>
      <w:proofErr w:type="spellStart"/>
      <w:r w:rsidRPr="00910D03">
        <w:rPr>
          <w:rFonts w:ascii="Segoe UI" w:hAnsi="Segoe UI" w:cs="Segoe UI"/>
          <w:sz w:val="22"/>
          <w:szCs w:val="22"/>
          <w:lang w:val="sv-SE"/>
        </w:rPr>
        <w:t>Pasal</w:t>
      </w:r>
      <w:proofErr w:type="spellEnd"/>
      <w:r w:rsidRPr="00910D03">
        <w:rPr>
          <w:rFonts w:ascii="Segoe UI" w:hAnsi="Segoe UI" w:cs="Segoe UI"/>
          <w:sz w:val="22"/>
          <w:szCs w:val="22"/>
          <w:lang w:val="sv-SE"/>
        </w:rPr>
        <w:t xml:space="preserve"> </w:t>
      </w:r>
      <w:proofErr w:type="gramStart"/>
      <w:r w:rsidRPr="00910D03">
        <w:rPr>
          <w:rFonts w:ascii="Segoe UI" w:hAnsi="Segoe UI" w:cs="Segoe UI"/>
          <w:sz w:val="22"/>
          <w:szCs w:val="22"/>
          <w:lang w:val="sv-SE"/>
        </w:rPr>
        <w:t>51-52</w:t>
      </w:r>
      <w:proofErr w:type="gram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undang-undang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tersebut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eksplisit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mengakui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eksistensi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sebagai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lembaga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perdamaian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bagi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masyarakat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sekaligus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memberikan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afirmasi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terhadap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penyelesaian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perkara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pidana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berorientasi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pada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pemulihan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keseimbangan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sosial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restorative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justice</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bukan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pada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penjatuhan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fisik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semata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Kebijakan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otonomi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khusus</w:t>
      </w:r>
      <w:proofErr w:type="spellEnd"/>
      <w:r w:rsidRPr="00910D03">
        <w:rPr>
          <w:rFonts w:ascii="Segoe UI" w:hAnsi="Segoe UI" w:cs="Segoe UI"/>
          <w:sz w:val="22"/>
          <w:szCs w:val="22"/>
          <w:lang w:val="sv-SE"/>
        </w:rPr>
        <w:t xml:space="preserve"> ini </w:t>
      </w:r>
      <w:proofErr w:type="spellStart"/>
      <w:r w:rsidRPr="00910D03">
        <w:rPr>
          <w:rFonts w:ascii="Segoe UI" w:hAnsi="Segoe UI" w:cs="Segoe UI"/>
          <w:sz w:val="22"/>
          <w:szCs w:val="22"/>
          <w:lang w:val="sv-SE"/>
        </w:rPr>
        <w:t>pada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dasarnya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merupakan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kompromi</w:t>
      </w:r>
      <w:proofErr w:type="spellEnd"/>
      <w:r w:rsidRPr="00910D03">
        <w:rPr>
          <w:rFonts w:ascii="Segoe UI" w:hAnsi="Segoe UI" w:cs="Segoe UI"/>
          <w:sz w:val="22"/>
          <w:szCs w:val="22"/>
          <w:lang w:val="sv-SE"/>
        </w:rPr>
        <w:t xml:space="preserve"> politik </w:t>
      </w:r>
      <w:proofErr w:type="spellStart"/>
      <w:r w:rsidRPr="00910D03">
        <w:rPr>
          <w:rFonts w:ascii="Segoe UI" w:hAnsi="Segoe UI" w:cs="Segoe UI"/>
          <w:sz w:val="22"/>
          <w:szCs w:val="22"/>
          <w:lang w:val="sv-SE"/>
        </w:rPr>
        <w:t>untuk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mengangkat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martabat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masyarakat</w:t>
      </w:r>
      <w:proofErr w:type="spellEnd"/>
      <w:r w:rsidRPr="00910D03">
        <w:rPr>
          <w:rFonts w:ascii="Segoe UI" w:hAnsi="Segoe UI" w:cs="Segoe UI"/>
          <w:sz w:val="22"/>
          <w:szCs w:val="22"/>
          <w:lang w:val="sv-SE"/>
        </w:rPr>
        <w:t xml:space="preserve"> Papua di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bingkai</w:t>
      </w:r>
      <w:proofErr w:type="spellEnd"/>
      <w:r w:rsidRPr="00910D03">
        <w:rPr>
          <w:rFonts w:ascii="Segoe UI" w:hAnsi="Segoe UI" w:cs="Segoe UI"/>
          <w:sz w:val="22"/>
          <w:szCs w:val="22"/>
          <w:lang w:val="sv-SE"/>
        </w:rPr>
        <w:t xml:space="preserve"> Negara </w:t>
      </w:r>
      <w:proofErr w:type="spellStart"/>
      <w:r w:rsidRPr="00910D03">
        <w:rPr>
          <w:rFonts w:ascii="Segoe UI" w:hAnsi="Segoe UI" w:cs="Segoe UI"/>
          <w:sz w:val="22"/>
          <w:szCs w:val="22"/>
          <w:lang w:val="sv-SE"/>
        </w:rPr>
        <w:t>Kesatuan</w:t>
      </w:r>
      <w:proofErr w:type="spellEnd"/>
      <w:r w:rsidRPr="00910D03">
        <w:rPr>
          <w:rFonts w:ascii="Segoe UI" w:hAnsi="Segoe UI" w:cs="Segoe UI"/>
          <w:sz w:val="22"/>
          <w:szCs w:val="22"/>
          <w:lang w:val="sv-SE"/>
        </w:rPr>
        <w:t xml:space="preserve"> Republik Indonesia (</w:t>
      </w:r>
      <w:proofErr w:type="spellStart"/>
      <w:r w:rsidRPr="00910D03">
        <w:rPr>
          <w:rFonts w:ascii="Segoe UI" w:hAnsi="Segoe UI" w:cs="Segoe UI"/>
          <w:sz w:val="22"/>
          <w:szCs w:val="22"/>
          <w:lang w:val="sv-SE"/>
        </w:rPr>
        <w:t>Sollosa</w:t>
      </w:r>
      <w:proofErr w:type="spellEnd"/>
      <w:r w:rsidRPr="00910D03">
        <w:rPr>
          <w:rFonts w:ascii="Segoe UI" w:hAnsi="Segoe UI" w:cs="Segoe UI"/>
          <w:sz w:val="22"/>
          <w:szCs w:val="22"/>
          <w:lang w:val="sv-SE"/>
        </w:rPr>
        <w:t xml:space="preserve">, 2005). </w:t>
      </w:r>
      <w:proofErr w:type="spellStart"/>
      <w:r w:rsidRPr="00910D03">
        <w:rPr>
          <w:rFonts w:ascii="Segoe UI" w:hAnsi="Segoe UI" w:cs="Segoe UI"/>
          <w:sz w:val="22"/>
          <w:szCs w:val="22"/>
          <w:lang w:val="sv-SE"/>
        </w:rPr>
        <w:t>Ketentuan</w:t>
      </w:r>
      <w:proofErr w:type="spellEnd"/>
      <w:r w:rsidRPr="00910D03">
        <w:rPr>
          <w:rFonts w:ascii="Segoe UI" w:hAnsi="Segoe UI" w:cs="Segoe UI"/>
          <w:sz w:val="22"/>
          <w:szCs w:val="22"/>
          <w:lang w:val="sv-SE"/>
        </w:rPr>
        <w:t xml:space="preserve"> ini </w:t>
      </w:r>
      <w:proofErr w:type="spellStart"/>
      <w:r w:rsidRPr="00910D03">
        <w:rPr>
          <w:rFonts w:ascii="Segoe UI" w:hAnsi="Segoe UI" w:cs="Segoe UI"/>
          <w:sz w:val="22"/>
          <w:szCs w:val="22"/>
          <w:lang w:val="sv-SE"/>
        </w:rPr>
        <w:t>diperkuat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oleh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Peraturan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Daerah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Khusus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Provinsi</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Nomor</w:t>
      </w:r>
      <w:proofErr w:type="spellEnd"/>
      <w:r w:rsidRPr="00910D03">
        <w:rPr>
          <w:rFonts w:ascii="Segoe UI" w:hAnsi="Segoe UI" w:cs="Segoe UI"/>
          <w:sz w:val="22"/>
          <w:szCs w:val="22"/>
          <w:lang w:val="sv-SE"/>
        </w:rPr>
        <w:t xml:space="preserve"> 20 </w:t>
      </w:r>
      <w:proofErr w:type="spellStart"/>
      <w:r w:rsidRPr="00910D03">
        <w:rPr>
          <w:rFonts w:ascii="Segoe UI" w:hAnsi="Segoe UI" w:cs="Segoe UI"/>
          <w:sz w:val="22"/>
          <w:szCs w:val="22"/>
          <w:lang w:val="sv-SE"/>
        </w:rPr>
        <w:t>Tahun</w:t>
      </w:r>
      <w:proofErr w:type="spellEnd"/>
      <w:r w:rsidRPr="00910D03">
        <w:rPr>
          <w:rFonts w:ascii="Segoe UI" w:hAnsi="Segoe UI" w:cs="Segoe UI"/>
          <w:sz w:val="22"/>
          <w:szCs w:val="22"/>
          <w:lang w:val="sv-SE"/>
        </w:rPr>
        <w:t xml:space="preserve"> 2008 </w:t>
      </w:r>
      <w:proofErr w:type="spellStart"/>
      <w:r w:rsidRPr="00910D03">
        <w:rPr>
          <w:rFonts w:ascii="Segoe UI" w:hAnsi="Segoe UI" w:cs="Segoe UI"/>
          <w:sz w:val="22"/>
          <w:szCs w:val="22"/>
          <w:lang w:val="sv-SE"/>
        </w:rPr>
        <w:t>tentang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di Papua, yang </w:t>
      </w:r>
      <w:proofErr w:type="spellStart"/>
      <w:r w:rsidRPr="00910D03">
        <w:rPr>
          <w:rFonts w:ascii="Segoe UI" w:hAnsi="Segoe UI" w:cs="Segoe UI"/>
          <w:sz w:val="22"/>
          <w:szCs w:val="22"/>
          <w:lang w:val="sv-SE"/>
        </w:rPr>
        <w:t>menegaskan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bahwa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pengadilan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berwenang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menyelesaikan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perkara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pidana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berdasarkan</w:t>
      </w:r>
      <w:proofErr w:type="spellEnd"/>
      <w:r w:rsidRPr="00910D03">
        <w:rPr>
          <w:rFonts w:ascii="Segoe UI" w:hAnsi="Segoe UI" w:cs="Segoe UI"/>
          <w:sz w:val="22"/>
          <w:szCs w:val="22"/>
          <w:lang w:val="sv-SE"/>
        </w:rPr>
        <w:t xml:space="preserve"> asas </w:t>
      </w:r>
      <w:proofErr w:type="spellStart"/>
      <w:r w:rsidRPr="00910D03">
        <w:rPr>
          <w:rFonts w:ascii="Segoe UI" w:hAnsi="Segoe UI" w:cs="Segoe UI"/>
          <w:sz w:val="22"/>
          <w:szCs w:val="22"/>
          <w:lang w:val="sv-SE"/>
        </w:rPr>
        <w:t>kekeluargaan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musyawarah</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mufakat</w:t>
      </w:r>
      <w:proofErr w:type="spellEnd"/>
      <w:r w:rsidRPr="00910D03">
        <w:rPr>
          <w:rFonts w:ascii="Segoe UI" w:hAnsi="Segoe UI" w:cs="Segoe UI"/>
          <w:sz w:val="22"/>
          <w:szCs w:val="22"/>
          <w:lang w:val="sv-SE"/>
        </w:rPr>
        <w:t>.</w:t>
      </w:r>
    </w:p>
    <w:p w14:paraId="15A7AE09" w14:textId="77777777" w:rsidR="00D26FFE" w:rsidRPr="00910D03" w:rsidRDefault="00000000">
      <w:pPr>
        <w:pStyle w:val="IEEEParagraph"/>
        <w:ind w:left="567" w:right="322" w:firstLine="567"/>
        <w:rPr>
          <w:rFonts w:ascii="Segoe UI" w:hAnsi="Segoe UI" w:cs="Segoe UI"/>
          <w:sz w:val="22"/>
          <w:szCs w:val="22"/>
          <w:lang w:val="sv-SE"/>
        </w:rPr>
      </w:pP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praktiknya, </w:t>
      </w:r>
      <w:proofErr w:type="spellStart"/>
      <w:r w:rsidRPr="00910D03">
        <w:rPr>
          <w:rFonts w:ascii="Segoe UI" w:hAnsi="Segoe UI" w:cs="Segoe UI"/>
          <w:sz w:val="22"/>
          <w:szCs w:val="22"/>
          <w:lang w:val="sv-SE"/>
        </w:rPr>
        <w:t>implementasi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kewenangan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tersebut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menghadapi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persoalan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mendasar</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berupa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dualisme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yaitu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ketidakpastian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relasi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antara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nasional</w:t>
      </w:r>
      <w:proofErr w:type="spellEnd"/>
      <w:r w:rsidRPr="00910D03">
        <w:rPr>
          <w:rFonts w:ascii="Segoe UI" w:hAnsi="Segoe UI" w:cs="Segoe UI"/>
          <w:sz w:val="22"/>
          <w:szCs w:val="22"/>
          <w:lang w:val="sv-SE"/>
        </w:rPr>
        <w:t xml:space="preserve"> (KUHP/KUHAP)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Aparat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penegak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cenderung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mengutamakan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pendekatan</w:t>
      </w:r>
      <w:proofErr w:type="spellEnd"/>
      <w:r w:rsidRPr="00910D03">
        <w:rPr>
          <w:rFonts w:ascii="Segoe UI" w:hAnsi="Segoe UI" w:cs="Segoe UI"/>
          <w:sz w:val="22"/>
          <w:szCs w:val="22"/>
          <w:lang w:val="sv-SE"/>
        </w:rPr>
        <w:t xml:space="preserve"> formal-</w:t>
      </w:r>
      <w:proofErr w:type="spellStart"/>
      <w:r w:rsidRPr="00910D03">
        <w:rPr>
          <w:rFonts w:ascii="Segoe UI" w:hAnsi="Segoe UI" w:cs="Segoe UI"/>
          <w:sz w:val="22"/>
          <w:szCs w:val="22"/>
          <w:lang w:val="sv-SE"/>
        </w:rPr>
        <w:t>positivistik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sementara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masyarakat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menghendaki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penyelesaian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melalui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mekanisme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telah</w:t>
      </w:r>
      <w:proofErr w:type="spellEnd"/>
      <w:r w:rsidRPr="00910D03">
        <w:rPr>
          <w:rFonts w:ascii="Segoe UI" w:hAnsi="Segoe UI" w:cs="Segoe UI"/>
          <w:sz w:val="22"/>
          <w:szCs w:val="22"/>
          <w:lang w:val="sv-SE"/>
        </w:rPr>
        <w:t xml:space="preserve"> lama </w:t>
      </w:r>
      <w:proofErr w:type="spellStart"/>
      <w:r w:rsidRPr="00910D03">
        <w:rPr>
          <w:rFonts w:ascii="Segoe UI" w:hAnsi="Segoe UI" w:cs="Segoe UI"/>
          <w:sz w:val="22"/>
          <w:szCs w:val="22"/>
          <w:lang w:val="sv-SE"/>
        </w:rPr>
        <w:t>menjadi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bagian</w:t>
      </w:r>
      <w:proofErr w:type="spellEnd"/>
      <w:r w:rsidRPr="00910D03">
        <w:rPr>
          <w:rFonts w:ascii="Segoe UI" w:hAnsi="Segoe UI" w:cs="Segoe UI"/>
          <w:sz w:val="22"/>
          <w:szCs w:val="22"/>
          <w:lang w:val="sv-SE"/>
        </w:rPr>
        <w:t xml:space="preserve"> dari </w:t>
      </w:r>
      <w:proofErr w:type="spellStart"/>
      <w:r w:rsidRPr="00910D03">
        <w:rPr>
          <w:rFonts w:ascii="Segoe UI" w:hAnsi="Segoe UI" w:cs="Segoe UI"/>
          <w:sz w:val="22"/>
          <w:szCs w:val="22"/>
          <w:lang w:val="sv-SE"/>
        </w:rPr>
        <w:t>kehidupan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sosial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mereka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Persoalan</w:t>
      </w:r>
      <w:proofErr w:type="spellEnd"/>
      <w:r w:rsidRPr="00910D03">
        <w:rPr>
          <w:rFonts w:ascii="Segoe UI" w:hAnsi="Segoe UI" w:cs="Segoe UI"/>
          <w:sz w:val="22"/>
          <w:szCs w:val="22"/>
          <w:lang w:val="sv-SE"/>
        </w:rPr>
        <w:t xml:space="preserve"> ini </w:t>
      </w:r>
      <w:proofErr w:type="spellStart"/>
      <w:r w:rsidRPr="00910D03">
        <w:rPr>
          <w:rFonts w:ascii="Segoe UI" w:hAnsi="Segoe UI" w:cs="Segoe UI"/>
          <w:sz w:val="22"/>
          <w:szCs w:val="22"/>
          <w:lang w:val="sv-SE"/>
        </w:rPr>
        <w:t>diperparah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oleh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minimnya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peraturan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daerah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turunan</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konkret </w:t>
      </w:r>
      <w:proofErr w:type="spellStart"/>
      <w:r w:rsidRPr="00910D03">
        <w:rPr>
          <w:rFonts w:ascii="Segoe UI" w:hAnsi="Segoe UI" w:cs="Segoe UI"/>
          <w:sz w:val="22"/>
          <w:szCs w:val="22"/>
          <w:lang w:val="sv-SE"/>
        </w:rPr>
        <w:t>mengatur</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tata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batas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kewenangan</w:t>
      </w:r>
      <w:proofErr w:type="spellEnd"/>
      <w:r w:rsidRPr="00910D03">
        <w:rPr>
          <w:rFonts w:ascii="Segoe UI" w:hAnsi="Segoe UI" w:cs="Segoe UI"/>
          <w:sz w:val="22"/>
          <w:szCs w:val="22"/>
          <w:lang w:val="sv-SE"/>
        </w:rPr>
        <w:t xml:space="preserve">, </w:t>
      </w:r>
      <w:r w:rsidRPr="00910D03">
        <w:rPr>
          <w:rFonts w:ascii="Segoe UI" w:hAnsi="Segoe UI" w:cs="Segoe UI"/>
          <w:sz w:val="22"/>
          <w:szCs w:val="22"/>
          <w:lang w:val="sv-SE"/>
        </w:rPr>
        <w:lastRenderedPageBreak/>
        <w:t xml:space="preserve">dan </w:t>
      </w:r>
      <w:proofErr w:type="spellStart"/>
      <w:r w:rsidRPr="00910D03">
        <w:rPr>
          <w:rFonts w:ascii="Segoe UI" w:hAnsi="Segoe UI" w:cs="Segoe UI"/>
          <w:sz w:val="22"/>
          <w:szCs w:val="22"/>
          <w:lang w:val="sv-SE"/>
        </w:rPr>
        <w:t>kedudukan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sistem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nasional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sehingga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keputusan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kerap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tidak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memiliki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ikat</w:t>
      </w:r>
      <w:proofErr w:type="spellEnd"/>
      <w:r w:rsidRPr="00910D03">
        <w:rPr>
          <w:rFonts w:ascii="Segoe UI" w:hAnsi="Segoe UI" w:cs="Segoe UI"/>
          <w:sz w:val="22"/>
          <w:szCs w:val="22"/>
          <w:lang w:val="sv-SE"/>
        </w:rPr>
        <w:t xml:space="preserve"> formal di </w:t>
      </w:r>
      <w:proofErr w:type="spellStart"/>
      <w:r w:rsidRPr="00910D03">
        <w:rPr>
          <w:rFonts w:ascii="Segoe UI" w:hAnsi="Segoe UI" w:cs="Segoe UI"/>
          <w:sz w:val="22"/>
          <w:szCs w:val="22"/>
          <w:lang w:val="sv-SE"/>
        </w:rPr>
        <w:t>hadapan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proses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pidana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negara</w:t>
      </w:r>
      <w:proofErr w:type="spellEnd"/>
      <w:r w:rsidRPr="00910D03">
        <w:rPr>
          <w:rFonts w:ascii="Segoe UI" w:hAnsi="Segoe UI" w:cs="Segoe UI"/>
          <w:sz w:val="22"/>
          <w:szCs w:val="22"/>
          <w:lang w:val="sv-SE"/>
        </w:rPr>
        <w:t>.</w:t>
      </w:r>
    </w:p>
    <w:p w14:paraId="5CCC3E06" w14:textId="77777777" w:rsidR="00D26FFE" w:rsidRPr="00910D03" w:rsidRDefault="00000000">
      <w:pPr>
        <w:pStyle w:val="IEEEParagraph"/>
        <w:ind w:left="567" w:right="322" w:firstLine="567"/>
        <w:rPr>
          <w:rFonts w:ascii="Segoe UI" w:hAnsi="Segoe UI" w:cs="Segoe UI"/>
          <w:sz w:val="22"/>
          <w:szCs w:val="22"/>
          <w:lang w:val="sv-SE"/>
        </w:rPr>
      </w:pPr>
      <w:proofErr w:type="spellStart"/>
      <w:r w:rsidRPr="00910D03">
        <w:rPr>
          <w:rFonts w:ascii="Segoe UI" w:hAnsi="Segoe UI" w:cs="Segoe UI"/>
          <w:sz w:val="22"/>
          <w:szCs w:val="22"/>
          <w:lang w:val="sv-SE"/>
        </w:rPr>
        <w:t>Kajian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mengenai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keterkaitan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antara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restorative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justice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di Indonesia </w:t>
      </w:r>
      <w:proofErr w:type="spellStart"/>
      <w:r w:rsidRPr="00910D03">
        <w:rPr>
          <w:rFonts w:ascii="Segoe UI" w:hAnsi="Segoe UI" w:cs="Segoe UI"/>
          <w:sz w:val="22"/>
          <w:szCs w:val="22"/>
          <w:lang w:val="sv-SE"/>
        </w:rPr>
        <w:t>telah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berkembang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cukup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luas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meskipun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sebagian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besar</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masih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berfokus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pada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masyarakat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di Sumatra dan Kalimantan </w:t>
      </w:r>
      <w:proofErr w:type="spellStart"/>
      <w:r w:rsidRPr="00910D03">
        <w:rPr>
          <w:rFonts w:ascii="Segoe UI" w:hAnsi="Segoe UI" w:cs="Segoe UI"/>
          <w:sz w:val="22"/>
          <w:szCs w:val="22"/>
          <w:lang w:val="sv-SE"/>
        </w:rPr>
        <w:t>serta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pada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kerangka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pidana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nasional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umum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Rochaeti</w:t>
      </w:r>
      <w:proofErr w:type="spellEnd"/>
      <w:r w:rsidRPr="00910D03">
        <w:rPr>
          <w:rFonts w:ascii="Segoe UI" w:hAnsi="Segoe UI" w:cs="Segoe UI"/>
          <w:sz w:val="22"/>
          <w:szCs w:val="22"/>
          <w:lang w:val="sv-SE"/>
        </w:rPr>
        <w:t xml:space="preserve"> et al. (2023) </w:t>
      </w:r>
      <w:proofErr w:type="spellStart"/>
      <w:r w:rsidRPr="00910D03">
        <w:rPr>
          <w:rFonts w:ascii="Segoe UI" w:hAnsi="Segoe UI" w:cs="Segoe UI"/>
          <w:sz w:val="22"/>
          <w:szCs w:val="22"/>
          <w:lang w:val="sv-SE"/>
        </w:rPr>
        <w:t>menunjukkan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bahwa</w:t>
      </w:r>
      <w:proofErr w:type="spellEnd"/>
      <w:r w:rsidRPr="00910D03">
        <w:rPr>
          <w:rFonts w:ascii="Segoe UI" w:hAnsi="Segoe UI" w:cs="Segoe UI"/>
          <w:sz w:val="22"/>
          <w:szCs w:val="22"/>
          <w:lang w:val="sv-SE"/>
        </w:rPr>
        <w:t xml:space="preserve"> praktik </w:t>
      </w:r>
      <w:proofErr w:type="spellStart"/>
      <w:r w:rsidRPr="00910D03">
        <w:rPr>
          <w:rFonts w:ascii="Segoe UI" w:hAnsi="Segoe UI" w:cs="Segoe UI"/>
          <w:sz w:val="22"/>
          <w:szCs w:val="22"/>
          <w:lang w:val="sv-SE"/>
        </w:rPr>
        <w:t>masyarakat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di </w:t>
      </w:r>
      <w:proofErr w:type="spellStart"/>
      <w:r w:rsidRPr="00910D03">
        <w:rPr>
          <w:rFonts w:ascii="Segoe UI" w:hAnsi="Segoe UI" w:cs="Segoe UI"/>
          <w:sz w:val="22"/>
          <w:szCs w:val="22"/>
          <w:lang w:val="sv-SE"/>
        </w:rPr>
        <w:t>berbagai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daerah</w:t>
      </w:r>
      <w:proofErr w:type="spellEnd"/>
      <w:r w:rsidRPr="00910D03">
        <w:rPr>
          <w:rFonts w:ascii="Segoe UI" w:hAnsi="Segoe UI" w:cs="Segoe UI"/>
          <w:sz w:val="22"/>
          <w:szCs w:val="22"/>
          <w:lang w:val="sv-SE"/>
        </w:rPr>
        <w:t xml:space="preserve"> di Indonesia </w:t>
      </w:r>
      <w:proofErr w:type="spellStart"/>
      <w:r w:rsidRPr="00910D03">
        <w:rPr>
          <w:rFonts w:ascii="Segoe UI" w:hAnsi="Segoe UI" w:cs="Segoe UI"/>
          <w:sz w:val="22"/>
          <w:szCs w:val="22"/>
          <w:lang w:val="sv-SE"/>
        </w:rPr>
        <w:t>telah</w:t>
      </w:r>
      <w:proofErr w:type="spellEnd"/>
      <w:r w:rsidRPr="00910D03">
        <w:rPr>
          <w:rFonts w:ascii="Segoe UI" w:hAnsi="Segoe UI" w:cs="Segoe UI"/>
          <w:sz w:val="22"/>
          <w:szCs w:val="22"/>
          <w:lang w:val="sv-SE"/>
        </w:rPr>
        <w:t xml:space="preserve"> lama </w:t>
      </w:r>
      <w:proofErr w:type="spellStart"/>
      <w:r w:rsidRPr="00910D03">
        <w:rPr>
          <w:rFonts w:ascii="Segoe UI" w:hAnsi="Segoe UI" w:cs="Segoe UI"/>
          <w:sz w:val="22"/>
          <w:szCs w:val="22"/>
          <w:lang w:val="sv-SE"/>
        </w:rPr>
        <w:t>menjalankan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prinsip-prinsip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meskipun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belum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terintegrasi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formal </w:t>
      </w:r>
      <w:proofErr w:type="spellStart"/>
      <w:r w:rsidRPr="00910D03">
        <w:rPr>
          <w:rFonts w:ascii="Segoe UI" w:hAnsi="Segoe UI" w:cs="Segoe UI"/>
          <w:sz w:val="22"/>
          <w:szCs w:val="22"/>
          <w:lang w:val="sv-SE"/>
        </w:rPr>
        <w:t>ke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sistem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pidana</w:t>
      </w:r>
      <w:proofErr w:type="spellEnd"/>
      <w:r w:rsidRPr="00910D03">
        <w:rPr>
          <w:rFonts w:ascii="Segoe UI" w:hAnsi="Segoe UI" w:cs="Segoe UI"/>
          <w:sz w:val="22"/>
          <w:szCs w:val="22"/>
          <w:lang w:val="sv-SE"/>
        </w:rPr>
        <w:t xml:space="preserve">. Ismail et al. (2023) </w:t>
      </w:r>
      <w:proofErr w:type="spellStart"/>
      <w:r w:rsidRPr="00910D03">
        <w:rPr>
          <w:rFonts w:ascii="Segoe UI" w:hAnsi="Segoe UI" w:cs="Segoe UI"/>
          <w:sz w:val="22"/>
          <w:szCs w:val="22"/>
          <w:lang w:val="sv-SE"/>
        </w:rPr>
        <w:t>juga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menekankan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pentingnya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revitalisasi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lembaga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sebagai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bagian</w:t>
      </w:r>
      <w:proofErr w:type="spellEnd"/>
      <w:r w:rsidRPr="00910D03">
        <w:rPr>
          <w:rFonts w:ascii="Segoe UI" w:hAnsi="Segoe UI" w:cs="Segoe UI"/>
          <w:sz w:val="22"/>
          <w:szCs w:val="22"/>
          <w:lang w:val="sv-SE"/>
        </w:rPr>
        <w:t xml:space="preserve"> dari </w:t>
      </w:r>
      <w:proofErr w:type="spellStart"/>
      <w:r w:rsidRPr="00910D03">
        <w:rPr>
          <w:rFonts w:ascii="Segoe UI" w:hAnsi="Segoe UI" w:cs="Segoe UI"/>
          <w:sz w:val="22"/>
          <w:szCs w:val="22"/>
          <w:lang w:val="sv-SE"/>
        </w:rPr>
        <w:t>sistem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pidana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guna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mewujudkan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sedangkan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Jamin</w:t>
      </w:r>
      <w:proofErr w:type="spellEnd"/>
      <w:r w:rsidRPr="00910D03">
        <w:rPr>
          <w:rFonts w:ascii="Segoe UI" w:hAnsi="Segoe UI" w:cs="Segoe UI"/>
          <w:sz w:val="22"/>
          <w:szCs w:val="22"/>
          <w:lang w:val="sv-SE"/>
        </w:rPr>
        <w:t xml:space="preserve"> et al. (2013)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spesifik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mengkaji</w:t>
      </w:r>
      <w:proofErr w:type="spellEnd"/>
      <w:r w:rsidRPr="00910D03">
        <w:rPr>
          <w:rFonts w:ascii="Segoe UI" w:hAnsi="Segoe UI" w:cs="Segoe UI"/>
          <w:sz w:val="22"/>
          <w:szCs w:val="22"/>
          <w:lang w:val="sv-SE"/>
        </w:rPr>
        <w:t xml:space="preserve"> politik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pengakuan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kerangka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Undang-Undang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Otonomi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Khusus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namun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kajian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tersebut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dilakukan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sebelum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terjadinya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perubahan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mendasar</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melalui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Undang-Undang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Nomor</w:t>
      </w:r>
      <w:proofErr w:type="spellEnd"/>
      <w:r w:rsidRPr="00910D03">
        <w:rPr>
          <w:rFonts w:ascii="Segoe UI" w:hAnsi="Segoe UI" w:cs="Segoe UI"/>
          <w:sz w:val="22"/>
          <w:szCs w:val="22"/>
          <w:lang w:val="sv-SE"/>
        </w:rPr>
        <w:t xml:space="preserve"> 2 </w:t>
      </w:r>
      <w:proofErr w:type="spellStart"/>
      <w:r w:rsidRPr="00910D03">
        <w:rPr>
          <w:rFonts w:ascii="Segoe UI" w:hAnsi="Segoe UI" w:cs="Segoe UI"/>
          <w:sz w:val="22"/>
          <w:szCs w:val="22"/>
          <w:lang w:val="sv-SE"/>
        </w:rPr>
        <w:t>Tahun</w:t>
      </w:r>
      <w:proofErr w:type="spellEnd"/>
      <w:r w:rsidRPr="00910D03">
        <w:rPr>
          <w:rFonts w:ascii="Segoe UI" w:hAnsi="Segoe UI" w:cs="Segoe UI"/>
          <w:sz w:val="22"/>
          <w:szCs w:val="22"/>
          <w:lang w:val="sv-SE"/>
        </w:rPr>
        <w:t xml:space="preserve"> 2021 dan </w:t>
      </w:r>
      <w:proofErr w:type="spellStart"/>
      <w:r w:rsidRPr="00910D03">
        <w:rPr>
          <w:rFonts w:ascii="Segoe UI" w:hAnsi="Segoe UI" w:cs="Segoe UI"/>
          <w:sz w:val="22"/>
          <w:szCs w:val="22"/>
          <w:lang w:val="sv-SE"/>
        </w:rPr>
        <w:t>perkembangan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regulasi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nasional</w:t>
      </w:r>
      <w:proofErr w:type="spellEnd"/>
      <w:r w:rsidRPr="00910D03">
        <w:rPr>
          <w:rFonts w:ascii="Segoe UI" w:hAnsi="Segoe UI" w:cs="Segoe UI"/>
          <w:sz w:val="22"/>
          <w:szCs w:val="22"/>
          <w:lang w:val="sv-SE"/>
        </w:rPr>
        <w:t xml:space="preserve"> pasca-2021.</w:t>
      </w:r>
    </w:p>
    <w:p w14:paraId="22745335" w14:textId="77777777" w:rsidR="00D26FFE" w:rsidRPr="00910D03" w:rsidRDefault="00000000">
      <w:pPr>
        <w:pStyle w:val="IEEEParagraph"/>
        <w:ind w:left="567" w:right="322" w:firstLine="567"/>
        <w:rPr>
          <w:rFonts w:ascii="Segoe UI" w:hAnsi="Segoe UI" w:cs="Segoe UI"/>
          <w:sz w:val="22"/>
          <w:szCs w:val="22"/>
          <w:lang w:val="sv-SE"/>
        </w:rPr>
      </w:pPr>
      <w:proofErr w:type="spellStart"/>
      <w:r w:rsidRPr="00910D03">
        <w:rPr>
          <w:rFonts w:ascii="Segoe UI" w:hAnsi="Segoe UI" w:cs="Segoe UI"/>
          <w:sz w:val="22"/>
          <w:szCs w:val="22"/>
          <w:lang w:val="sv-SE"/>
        </w:rPr>
        <w:t>Berbeda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penelitian-penelitian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tersebut</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lebih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banyak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berfokus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pada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aspek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pengakuan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yuridis-normatif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umum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penelitian</w:t>
      </w:r>
      <w:proofErr w:type="spellEnd"/>
      <w:r w:rsidRPr="00910D03">
        <w:rPr>
          <w:rFonts w:ascii="Segoe UI" w:hAnsi="Segoe UI" w:cs="Segoe UI"/>
          <w:sz w:val="22"/>
          <w:szCs w:val="22"/>
          <w:lang w:val="sv-SE"/>
        </w:rPr>
        <w:t xml:space="preserve"> ini </w:t>
      </w:r>
      <w:proofErr w:type="spellStart"/>
      <w:r w:rsidRPr="00910D03">
        <w:rPr>
          <w:rFonts w:ascii="Segoe UI" w:hAnsi="Segoe UI" w:cs="Segoe UI"/>
          <w:sz w:val="22"/>
          <w:szCs w:val="22"/>
          <w:lang w:val="sv-SE"/>
        </w:rPr>
        <w:t>menitikberatkan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pada</w:t>
      </w:r>
      <w:proofErr w:type="spellEnd"/>
      <w:r w:rsidRPr="00910D03">
        <w:rPr>
          <w:rFonts w:ascii="Segoe UI" w:hAnsi="Segoe UI" w:cs="Segoe UI"/>
          <w:sz w:val="22"/>
          <w:szCs w:val="22"/>
          <w:lang w:val="sv-SE"/>
        </w:rPr>
        <w:t xml:space="preserve"> dua </w:t>
      </w:r>
      <w:proofErr w:type="spellStart"/>
      <w:r w:rsidRPr="00910D03">
        <w:rPr>
          <w:rFonts w:ascii="Segoe UI" w:hAnsi="Segoe UI" w:cs="Segoe UI"/>
          <w:sz w:val="22"/>
          <w:szCs w:val="22"/>
          <w:lang w:val="sv-SE"/>
        </w:rPr>
        <w:t>aspek</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saling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berkaitan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yaitu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kontribusi</w:t>
      </w:r>
      <w:proofErr w:type="spellEnd"/>
      <w:r w:rsidRPr="00910D03">
        <w:rPr>
          <w:rFonts w:ascii="Segoe UI" w:hAnsi="Segoe UI" w:cs="Segoe UI"/>
          <w:sz w:val="22"/>
          <w:szCs w:val="22"/>
          <w:lang w:val="sv-SE"/>
        </w:rPr>
        <w:t xml:space="preserve"> konkret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terhadap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pengembangan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desain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sistem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restorative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justice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nasional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serta</w:t>
      </w:r>
      <w:proofErr w:type="spellEnd"/>
      <w:r w:rsidRPr="00910D03">
        <w:rPr>
          <w:rFonts w:ascii="Segoe UI" w:hAnsi="Segoe UI" w:cs="Segoe UI"/>
          <w:sz w:val="22"/>
          <w:szCs w:val="22"/>
          <w:lang w:val="sv-SE"/>
        </w:rPr>
        <w:t xml:space="preserve"> strategi </w:t>
      </w:r>
      <w:proofErr w:type="spellStart"/>
      <w:r w:rsidRPr="00910D03">
        <w:rPr>
          <w:rFonts w:ascii="Segoe UI" w:hAnsi="Segoe UI" w:cs="Segoe UI"/>
          <w:sz w:val="22"/>
          <w:szCs w:val="22"/>
          <w:lang w:val="sv-SE"/>
        </w:rPr>
        <w:t>revitalisasi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itu </w:t>
      </w:r>
      <w:proofErr w:type="spellStart"/>
      <w:r w:rsidRPr="00910D03">
        <w:rPr>
          <w:rFonts w:ascii="Segoe UI" w:hAnsi="Segoe UI" w:cs="Segoe UI"/>
          <w:sz w:val="22"/>
          <w:szCs w:val="22"/>
          <w:lang w:val="sv-SE"/>
        </w:rPr>
        <w:t>sendiri</w:t>
      </w:r>
      <w:proofErr w:type="spellEnd"/>
      <w:r w:rsidRPr="00910D03">
        <w:rPr>
          <w:rFonts w:ascii="Segoe UI" w:hAnsi="Segoe UI" w:cs="Segoe UI"/>
          <w:sz w:val="22"/>
          <w:szCs w:val="22"/>
          <w:lang w:val="sv-SE"/>
        </w:rPr>
        <w:t xml:space="preserve"> agar </w:t>
      </w:r>
      <w:proofErr w:type="spellStart"/>
      <w:r w:rsidRPr="00910D03">
        <w:rPr>
          <w:rFonts w:ascii="Segoe UI" w:hAnsi="Segoe UI" w:cs="Segoe UI"/>
          <w:sz w:val="22"/>
          <w:szCs w:val="22"/>
          <w:lang w:val="sv-SE"/>
        </w:rPr>
        <w:t>dapat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berfungsi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efektif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kerangka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baru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termasuk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kaitannya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prinsip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receptio</w:t>
      </w:r>
      <w:proofErr w:type="spellEnd"/>
      <w:r w:rsidRPr="00910D03">
        <w:rPr>
          <w:rFonts w:ascii="Segoe UI" w:hAnsi="Segoe UI" w:cs="Segoe UI"/>
          <w:sz w:val="22"/>
          <w:szCs w:val="22"/>
          <w:lang w:val="sv-SE"/>
        </w:rPr>
        <w:t xml:space="preserve"> in </w:t>
      </w:r>
      <w:proofErr w:type="spellStart"/>
      <w:r w:rsidRPr="00910D03">
        <w:rPr>
          <w:rFonts w:ascii="Segoe UI" w:hAnsi="Segoe UI" w:cs="Segoe UI"/>
          <w:sz w:val="22"/>
          <w:szCs w:val="22"/>
          <w:lang w:val="sv-SE"/>
        </w:rPr>
        <w:t>complexio</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sebagai</w:t>
      </w:r>
      <w:proofErr w:type="spellEnd"/>
      <w:r w:rsidRPr="00910D03">
        <w:rPr>
          <w:rFonts w:ascii="Segoe UI" w:hAnsi="Segoe UI" w:cs="Segoe UI"/>
          <w:sz w:val="22"/>
          <w:szCs w:val="22"/>
          <w:lang w:val="sv-SE"/>
        </w:rPr>
        <w:t xml:space="preserve"> politik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mengelola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pluralisme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nasional</w:t>
      </w:r>
      <w:proofErr w:type="spellEnd"/>
      <w:r w:rsidRPr="00910D03">
        <w:rPr>
          <w:rFonts w:ascii="Segoe UI" w:hAnsi="Segoe UI" w:cs="Segoe UI"/>
          <w:sz w:val="22"/>
          <w:szCs w:val="22"/>
          <w:lang w:val="sv-SE"/>
        </w:rPr>
        <w:t>.</w:t>
      </w:r>
    </w:p>
    <w:p w14:paraId="63A8E8BA" w14:textId="77777777" w:rsidR="00D26FFE" w:rsidRPr="00910D03" w:rsidRDefault="00000000">
      <w:pPr>
        <w:pStyle w:val="IEEEParagraph"/>
        <w:ind w:left="567" w:right="322" w:firstLine="567"/>
        <w:rPr>
          <w:rFonts w:ascii="Segoe UI" w:hAnsi="Segoe UI" w:cs="Segoe UI"/>
          <w:sz w:val="22"/>
          <w:szCs w:val="22"/>
          <w:lang w:val="sv-SE"/>
        </w:rPr>
      </w:pPr>
      <w:proofErr w:type="spellStart"/>
      <w:r w:rsidRPr="00910D03">
        <w:rPr>
          <w:rFonts w:ascii="Segoe UI" w:hAnsi="Segoe UI" w:cs="Segoe UI"/>
          <w:sz w:val="22"/>
          <w:szCs w:val="22"/>
          <w:lang w:val="sv-SE"/>
        </w:rPr>
        <w:t>Berdasarkan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uraian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tersebut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penelitian</w:t>
      </w:r>
      <w:proofErr w:type="spellEnd"/>
      <w:r w:rsidRPr="00910D03">
        <w:rPr>
          <w:rFonts w:ascii="Segoe UI" w:hAnsi="Segoe UI" w:cs="Segoe UI"/>
          <w:sz w:val="22"/>
          <w:szCs w:val="22"/>
          <w:lang w:val="sv-SE"/>
        </w:rPr>
        <w:t xml:space="preserve"> ini </w:t>
      </w:r>
      <w:proofErr w:type="spellStart"/>
      <w:r w:rsidRPr="00910D03">
        <w:rPr>
          <w:rFonts w:ascii="Segoe UI" w:hAnsi="Segoe UI" w:cs="Segoe UI"/>
          <w:sz w:val="22"/>
          <w:szCs w:val="22"/>
          <w:lang w:val="sv-SE"/>
        </w:rPr>
        <w:t>bertujuan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untuk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mengetahui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kontribusi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terhadap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pengembangan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sistem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restorative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justice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serta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untuk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mengetahui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langkah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revitalisasi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implementasi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sistem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restorative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justice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tersebut</w:t>
      </w:r>
      <w:proofErr w:type="spellEnd"/>
      <w:r w:rsidRPr="00910D03">
        <w:rPr>
          <w:rFonts w:ascii="Segoe UI" w:hAnsi="Segoe UI" w:cs="Segoe UI"/>
          <w:sz w:val="22"/>
          <w:szCs w:val="22"/>
          <w:lang w:val="sv-SE"/>
        </w:rPr>
        <w:t>.</w:t>
      </w:r>
    </w:p>
    <w:p w14:paraId="61F5048E" w14:textId="77777777" w:rsidR="00D26FFE" w:rsidRPr="00910D03" w:rsidRDefault="00000000">
      <w:pPr>
        <w:pStyle w:val="IEEEParagraph"/>
        <w:ind w:left="567" w:right="322" w:firstLine="567"/>
        <w:rPr>
          <w:rFonts w:ascii="Segoe UI" w:hAnsi="Segoe UI" w:cs="Segoe UI"/>
          <w:sz w:val="22"/>
          <w:szCs w:val="22"/>
          <w:lang w:val="sv-SE"/>
        </w:rPr>
      </w:pPr>
      <w:proofErr w:type="spellStart"/>
      <w:r w:rsidRPr="00910D03">
        <w:rPr>
          <w:rFonts w:ascii="Segoe UI" w:hAnsi="Segoe UI" w:cs="Segoe UI"/>
          <w:sz w:val="22"/>
          <w:szCs w:val="22"/>
          <w:lang w:val="sv-SE"/>
        </w:rPr>
        <w:t>Penelitian</w:t>
      </w:r>
      <w:proofErr w:type="spellEnd"/>
      <w:r w:rsidRPr="00910D03">
        <w:rPr>
          <w:rFonts w:ascii="Segoe UI" w:hAnsi="Segoe UI" w:cs="Segoe UI"/>
          <w:sz w:val="22"/>
          <w:szCs w:val="22"/>
          <w:lang w:val="sv-SE"/>
        </w:rPr>
        <w:t xml:space="preserve"> ini </w:t>
      </w:r>
      <w:proofErr w:type="spellStart"/>
      <w:r w:rsidRPr="00910D03">
        <w:rPr>
          <w:rFonts w:ascii="Segoe UI" w:hAnsi="Segoe UI" w:cs="Segoe UI"/>
          <w:sz w:val="22"/>
          <w:szCs w:val="22"/>
          <w:lang w:val="sv-SE"/>
        </w:rPr>
        <w:t>diharapkan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memberikan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kontribusi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teoretis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bagi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pengembangan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kajian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pluralisme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keadilan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konteks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otonomi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khusus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serta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kontribusi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praktis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berupa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masukan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bagi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pembentuk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kebijakan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aparat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penegak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lembaga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merumuskan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mekanisme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penyelesaian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tindak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pidana</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lebih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menghormati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nilai-nilai</w:t>
      </w:r>
      <w:proofErr w:type="spellEnd"/>
      <w:r w:rsidRPr="00910D03">
        <w:rPr>
          <w:rFonts w:ascii="Segoe UI" w:hAnsi="Segoe UI" w:cs="Segoe UI"/>
          <w:sz w:val="22"/>
          <w:szCs w:val="22"/>
          <w:lang w:val="sv-SE"/>
        </w:rPr>
        <w:t xml:space="preserve"> lokal </w:t>
      </w:r>
      <w:proofErr w:type="spellStart"/>
      <w:r w:rsidRPr="00910D03">
        <w:rPr>
          <w:rFonts w:ascii="Segoe UI" w:hAnsi="Segoe UI" w:cs="Segoe UI"/>
          <w:sz w:val="22"/>
          <w:szCs w:val="22"/>
          <w:lang w:val="sv-SE"/>
        </w:rPr>
        <w:t>tanpa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mengabaikan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prinsip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kepastian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dan hak </w:t>
      </w:r>
      <w:proofErr w:type="spellStart"/>
      <w:r w:rsidRPr="00910D03">
        <w:rPr>
          <w:rFonts w:ascii="Segoe UI" w:hAnsi="Segoe UI" w:cs="Segoe UI"/>
          <w:sz w:val="22"/>
          <w:szCs w:val="22"/>
          <w:lang w:val="sv-SE"/>
        </w:rPr>
        <w:t>asasi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manusia</w:t>
      </w:r>
      <w:proofErr w:type="spellEnd"/>
      <w:r w:rsidRPr="00910D03">
        <w:rPr>
          <w:rFonts w:ascii="Segoe UI" w:hAnsi="Segoe UI" w:cs="Segoe UI"/>
          <w:sz w:val="22"/>
          <w:szCs w:val="22"/>
          <w:lang w:val="sv-SE"/>
        </w:rPr>
        <w:t>.</w:t>
      </w:r>
    </w:p>
    <w:p w14:paraId="0FBCA563" w14:textId="77777777" w:rsidR="001E0508" w:rsidRPr="00910D03" w:rsidRDefault="001C62FB" w:rsidP="00955050">
      <w:pPr>
        <w:pStyle w:val="Heading3"/>
        <w:ind w:left="1134" w:right="322" w:hanging="425"/>
      </w:pPr>
      <w:r w:rsidRPr="00910D03">
        <w:t xml:space="preserve">METODOLOGI PENELITIAN </w:t>
      </w:r>
    </w:p>
    <w:p w14:paraId="53218CB9" w14:textId="77777777" w:rsidR="00D26FFE" w:rsidRPr="00910D03" w:rsidRDefault="00000000">
      <w:pPr>
        <w:pStyle w:val="Heading4"/>
        <w:ind w:left="567" w:right="322" w:firstLine="567"/>
        <w:rPr>
          <w:rStyle w:val="mediumtext"/>
          <w:rFonts w:ascii="Segoe UI" w:hAnsi="Segoe UI" w:cs="Segoe UI"/>
          <w:color w:val="auto"/>
        </w:rPr>
      </w:pPr>
      <w:r w:rsidRPr="00910D03">
        <w:rPr>
          <w:rStyle w:val="mediumtext"/>
          <w:rFonts w:ascii="Segoe UI" w:hAnsi="Segoe UI" w:cs="Segoe UI"/>
          <w:b/>
          <w:color w:val="auto"/>
        </w:rPr>
        <w:t>2.1 Jenis dan Pendekatan Penelitian</w:t>
      </w:r>
    </w:p>
    <w:p w14:paraId="4920732B" w14:textId="77777777" w:rsidR="00D26FFE" w:rsidRPr="00910D03" w:rsidRDefault="00000000">
      <w:pPr>
        <w:pStyle w:val="IEEEParagraph"/>
        <w:ind w:left="567" w:right="322" w:firstLine="567"/>
        <w:rPr>
          <w:rFonts w:ascii="Segoe UI" w:hAnsi="Segoe UI" w:cs="Segoe UI"/>
          <w:sz w:val="22"/>
          <w:szCs w:val="22"/>
          <w:lang w:val="id-ID"/>
        </w:rPr>
      </w:pPr>
      <w:r w:rsidRPr="00910D03">
        <w:rPr>
          <w:rFonts w:ascii="Segoe UI" w:hAnsi="Segoe UI" w:cs="Segoe UI"/>
          <w:sz w:val="22"/>
          <w:szCs w:val="22"/>
          <w:lang w:val="id-ID"/>
        </w:rPr>
        <w:t>Penelitian ini menggunakan jenis penelitian hukum normatif, yaitu penelitian yang berfokus pada pengkajian norma hukum tertulis, asas hukum, serta doktrin yang berkaitan dengan implementasi Undang-Undang Otonomi Khusus Papua dalam penyelesaian tindak pidana berbasis restorative justice. Pendekatan yang digunakan adalah pendekatan studi kasus hukum (legal case study approach) yang dipadukan dengan pendekatan perundang-undangan (statute approach) dan pendekatan konseptual (conceptual approach), guna mengkaji secara sistematis relasi antara norma hukum nasional, norma hukum adat, dan konsep keadilan restoratif.</w:t>
      </w:r>
    </w:p>
    <w:p w14:paraId="7CEF09EA" w14:textId="77777777" w:rsidR="00D26FFE" w:rsidRPr="00910D03" w:rsidRDefault="00000000">
      <w:pPr>
        <w:pStyle w:val="Heading4"/>
        <w:ind w:left="567" w:right="322" w:firstLine="567"/>
        <w:rPr>
          <w:rStyle w:val="mediumtext"/>
          <w:rFonts w:ascii="Segoe UI" w:hAnsi="Segoe UI" w:cs="Segoe UI"/>
          <w:color w:val="auto"/>
        </w:rPr>
      </w:pPr>
      <w:r w:rsidRPr="00910D03">
        <w:rPr>
          <w:rStyle w:val="mediumtext"/>
          <w:rFonts w:ascii="Segoe UI" w:hAnsi="Segoe UI" w:cs="Segoe UI"/>
          <w:b/>
          <w:color w:val="auto"/>
        </w:rPr>
        <w:t>2.2 Bahan Hukum dan Sumber Bahan Hukum</w:t>
      </w:r>
    </w:p>
    <w:p w14:paraId="795C5947" w14:textId="77777777" w:rsidR="00D26FFE" w:rsidRPr="00910D03" w:rsidRDefault="00000000">
      <w:pPr>
        <w:pStyle w:val="IEEEParagraph"/>
        <w:ind w:left="567" w:right="322" w:firstLine="567"/>
        <w:rPr>
          <w:rFonts w:ascii="Segoe UI" w:hAnsi="Segoe UI" w:cs="Segoe UI"/>
          <w:sz w:val="22"/>
          <w:szCs w:val="22"/>
          <w:lang w:val="sv-SE"/>
        </w:rPr>
      </w:pPr>
      <w:proofErr w:type="spellStart"/>
      <w:r w:rsidRPr="00910D03">
        <w:rPr>
          <w:rFonts w:ascii="Segoe UI" w:hAnsi="Segoe UI" w:cs="Segoe UI"/>
          <w:sz w:val="22"/>
          <w:szCs w:val="22"/>
          <w:lang w:val="sv-SE"/>
        </w:rPr>
        <w:t>Bahan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penelitian</w:t>
      </w:r>
      <w:proofErr w:type="spellEnd"/>
      <w:r w:rsidRPr="00910D03">
        <w:rPr>
          <w:rFonts w:ascii="Segoe UI" w:hAnsi="Segoe UI" w:cs="Segoe UI"/>
          <w:sz w:val="22"/>
          <w:szCs w:val="22"/>
          <w:lang w:val="sv-SE"/>
        </w:rPr>
        <w:t xml:space="preserve"> ini </w:t>
      </w:r>
      <w:proofErr w:type="spellStart"/>
      <w:r w:rsidRPr="00910D03">
        <w:rPr>
          <w:rFonts w:ascii="Segoe UI" w:hAnsi="Segoe UI" w:cs="Segoe UI"/>
          <w:sz w:val="22"/>
          <w:szCs w:val="22"/>
          <w:lang w:val="sv-SE"/>
        </w:rPr>
        <w:t>terdiri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atas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bahan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gramStart"/>
      <w:r w:rsidRPr="00910D03">
        <w:rPr>
          <w:rFonts w:ascii="Segoe UI" w:hAnsi="Segoe UI" w:cs="Segoe UI"/>
          <w:sz w:val="22"/>
          <w:szCs w:val="22"/>
          <w:lang w:val="sv-SE"/>
        </w:rPr>
        <w:t>primer dan</w:t>
      </w:r>
      <w:proofErr w:type="gram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bahan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sekunder. </w:t>
      </w:r>
      <w:proofErr w:type="spellStart"/>
      <w:r w:rsidRPr="00910D03">
        <w:rPr>
          <w:rFonts w:ascii="Segoe UI" w:hAnsi="Segoe UI" w:cs="Segoe UI"/>
          <w:sz w:val="22"/>
          <w:szCs w:val="22"/>
          <w:lang w:val="sv-SE"/>
        </w:rPr>
        <w:t>Bahan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primer </w:t>
      </w:r>
      <w:proofErr w:type="spellStart"/>
      <w:r w:rsidRPr="00910D03">
        <w:rPr>
          <w:rFonts w:ascii="Segoe UI" w:hAnsi="Segoe UI" w:cs="Segoe UI"/>
          <w:sz w:val="22"/>
          <w:szCs w:val="22"/>
          <w:lang w:val="sv-SE"/>
        </w:rPr>
        <w:t>mencakup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Undang-Undang</w:t>
      </w:r>
      <w:proofErr w:type="spellEnd"/>
      <w:r w:rsidRPr="00910D03">
        <w:rPr>
          <w:rFonts w:ascii="Segoe UI" w:hAnsi="Segoe UI" w:cs="Segoe UI"/>
          <w:sz w:val="22"/>
          <w:szCs w:val="22"/>
          <w:lang w:val="sv-SE"/>
        </w:rPr>
        <w:t xml:space="preserve"> Dasar Negara Republik Indonesia </w:t>
      </w:r>
      <w:proofErr w:type="spellStart"/>
      <w:r w:rsidRPr="00910D03">
        <w:rPr>
          <w:rFonts w:ascii="Segoe UI" w:hAnsi="Segoe UI" w:cs="Segoe UI"/>
          <w:sz w:val="22"/>
          <w:szCs w:val="22"/>
          <w:lang w:val="sv-SE"/>
        </w:rPr>
        <w:t>Tahun</w:t>
      </w:r>
      <w:proofErr w:type="spellEnd"/>
      <w:r w:rsidRPr="00910D03">
        <w:rPr>
          <w:rFonts w:ascii="Segoe UI" w:hAnsi="Segoe UI" w:cs="Segoe UI"/>
          <w:sz w:val="22"/>
          <w:szCs w:val="22"/>
          <w:lang w:val="sv-SE"/>
        </w:rPr>
        <w:t xml:space="preserve"> 1945, </w:t>
      </w:r>
      <w:proofErr w:type="spellStart"/>
      <w:r w:rsidRPr="00910D03">
        <w:rPr>
          <w:rFonts w:ascii="Segoe UI" w:hAnsi="Segoe UI" w:cs="Segoe UI"/>
          <w:sz w:val="22"/>
          <w:szCs w:val="22"/>
          <w:lang w:val="sv-SE"/>
        </w:rPr>
        <w:t>Undang-Undang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Nomor</w:t>
      </w:r>
      <w:proofErr w:type="spellEnd"/>
      <w:r w:rsidRPr="00910D03">
        <w:rPr>
          <w:rFonts w:ascii="Segoe UI" w:hAnsi="Segoe UI" w:cs="Segoe UI"/>
          <w:sz w:val="22"/>
          <w:szCs w:val="22"/>
          <w:lang w:val="sv-SE"/>
        </w:rPr>
        <w:t xml:space="preserve"> 21 </w:t>
      </w:r>
      <w:proofErr w:type="spellStart"/>
      <w:r w:rsidRPr="00910D03">
        <w:rPr>
          <w:rFonts w:ascii="Segoe UI" w:hAnsi="Segoe UI" w:cs="Segoe UI"/>
          <w:sz w:val="22"/>
          <w:szCs w:val="22"/>
          <w:lang w:val="sv-SE"/>
        </w:rPr>
        <w:t>Tahun</w:t>
      </w:r>
      <w:proofErr w:type="spellEnd"/>
      <w:r w:rsidRPr="00910D03">
        <w:rPr>
          <w:rFonts w:ascii="Segoe UI" w:hAnsi="Segoe UI" w:cs="Segoe UI"/>
          <w:sz w:val="22"/>
          <w:szCs w:val="22"/>
          <w:lang w:val="sv-SE"/>
        </w:rPr>
        <w:t xml:space="preserve"> 2001 </w:t>
      </w:r>
      <w:proofErr w:type="spellStart"/>
      <w:r w:rsidRPr="00910D03">
        <w:rPr>
          <w:rFonts w:ascii="Segoe UI" w:hAnsi="Segoe UI" w:cs="Segoe UI"/>
          <w:sz w:val="22"/>
          <w:szCs w:val="22"/>
          <w:lang w:val="sv-SE"/>
        </w:rPr>
        <w:t>tentang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Otonomi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Khusus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bagi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Provinsi</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sebagaimana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diubah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Undang-Undang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Nomor</w:t>
      </w:r>
      <w:proofErr w:type="spellEnd"/>
      <w:r w:rsidRPr="00910D03">
        <w:rPr>
          <w:rFonts w:ascii="Segoe UI" w:hAnsi="Segoe UI" w:cs="Segoe UI"/>
          <w:sz w:val="22"/>
          <w:szCs w:val="22"/>
          <w:lang w:val="sv-SE"/>
        </w:rPr>
        <w:t xml:space="preserve"> 2 </w:t>
      </w:r>
      <w:proofErr w:type="spellStart"/>
      <w:r w:rsidRPr="00910D03">
        <w:rPr>
          <w:rFonts w:ascii="Segoe UI" w:hAnsi="Segoe UI" w:cs="Segoe UI"/>
          <w:sz w:val="22"/>
          <w:szCs w:val="22"/>
          <w:lang w:val="sv-SE"/>
        </w:rPr>
        <w:t>Tahun</w:t>
      </w:r>
      <w:proofErr w:type="spellEnd"/>
      <w:r w:rsidRPr="00910D03">
        <w:rPr>
          <w:rFonts w:ascii="Segoe UI" w:hAnsi="Segoe UI" w:cs="Segoe UI"/>
          <w:sz w:val="22"/>
          <w:szCs w:val="22"/>
          <w:lang w:val="sv-SE"/>
        </w:rPr>
        <w:t xml:space="preserve"> 2021, </w:t>
      </w:r>
      <w:proofErr w:type="spellStart"/>
      <w:r w:rsidRPr="00910D03">
        <w:rPr>
          <w:rFonts w:ascii="Segoe UI" w:hAnsi="Segoe UI" w:cs="Segoe UI"/>
          <w:sz w:val="22"/>
          <w:szCs w:val="22"/>
          <w:lang w:val="sv-SE"/>
        </w:rPr>
        <w:t>Peraturan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Daerah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Khusus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Provinsi</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Nomor</w:t>
      </w:r>
      <w:proofErr w:type="spellEnd"/>
      <w:r w:rsidRPr="00910D03">
        <w:rPr>
          <w:rFonts w:ascii="Segoe UI" w:hAnsi="Segoe UI" w:cs="Segoe UI"/>
          <w:sz w:val="22"/>
          <w:szCs w:val="22"/>
          <w:lang w:val="sv-SE"/>
        </w:rPr>
        <w:t xml:space="preserve"> 20 </w:t>
      </w:r>
      <w:proofErr w:type="spellStart"/>
      <w:r w:rsidRPr="00910D03">
        <w:rPr>
          <w:rFonts w:ascii="Segoe UI" w:hAnsi="Segoe UI" w:cs="Segoe UI"/>
          <w:sz w:val="22"/>
          <w:szCs w:val="22"/>
          <w:lang w:val="sv-SE"/>
        </w:rPr>
        <w:t>Tahun</w:t>
      </w:r>
      <w:proofErr w:type="spellEnd"/>
      <w:r w:rsidRPr="00910D03">
        <w:rPr>
          <w:rFonts w:ascii="Segoe UI" w:hAnsi="Segoe UI" w:cs="Segoe UI"/>
          <w:sz w:val="22"/>
          <w:szCs w:val="22"/>
          <w:lang w:val="sv-SE"/>
        </w:rPr>
        <w:t xml:space="preserve"> 2008 </w:t>
      </w:r>
      <w:proofErr w:type="spellStart"/>
      <w:r w:rsidRPr="00910D03">
        <w:rPr>
          <w:rFonts w:ascii="Segoe UI" w:hAnsi="Segoe UI" w:cs="Segoe UI"/>
          <w:sz w:val="22"/>
          <w:szCs w:val="22"/>
          <w:lang w:val="sv-SE"/>
        </w:rPr>
        <w:t>tentang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di Papua, </w:t>
      </w:r>
      <w:proofErr w:type="spellStart"/>
      <w:r w:rsidRPr="00910D03">
        <w:rPr>
          <w:rFonts w:ascii="Segoe UI" w:hAnsi="Segoe UI" w:cs="Segoe UI"/>
          <w:sz w:val="22"/>
          <w:szCs w:val="22"/>
          <w:lang w:val="sv-SE"/>
        </w:rPr>
        <w:t>Peraturan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Daerah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Khusus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Provinsi</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Nomor</w:t>
      </w:r>
      <w:proofErr w:type="spellEnd"/>
      <w:r w:rsidRPr="00910D03">
        <w:rPr>
          <w:rFonts w:ascii="Segoe UI" w:hAnsi="Segoe UI" w:cs="Segoe UI"/>
          <w:sz w:val="22"/>
          <w:szCs w:val="22"/>
          <w:lang w:val="sv-SE"/>
        </w:rPr>
        <w:t xml:space="preserve"> 22 dan </w:t>
      </w:r>
      <w:proofErr w:type="spellStart"/>
      <w:r w:rsidRPr="00910D03">
        <w:rPr>
          <w:rFonts w:ascii="Segoe UI" w:hAnsi="Segoe UI" w:cs="Segoe UI"/>
          <w:sz w:val="22"/>
          <w:szCs w:val="22"/>
          <w:lang w:val="sv-SE"/>
        </w:rPr>
        <w:t>Nomor</w:t>
      </w:r>
      <w:proofErr w:type="spellEnd"/>
      <w:r w:rsidRPr="00910D03">
        <w:rPr>
          <w:rFonts w:ascii="Segoe UI" w:hAnsi="Segoe UI" w:cs="Segoe UI"/>
          <w:sz w:val="22"/>
          <w:szCs w:val="22"/>
          <w:lang w:val="sv-SE"/>
        </w:rPr>
        <w:t xml:space="preserve"> 23 </w:t>
      </w:r>
      <w:proofErr w:type="spellStart"/>
      <w:r w:rsidRPr="00910D03">
        <w:rPr>
          <w:rFonts w:ascii="Segoe UI" w:hAnsi="Segoe UI" w:cs="Segoe UI"/>
          <w:sz w:val="22"/>
          <w:szCs w:val="22"/>
          <w:lang w:val="sv-SE"/>
        </w:rPr>
        <w:t>Tahun</w:t>
      </w:r>
      <w:proofErr w:type="spellEnd"/>
      <w:r w:rsidRPr="00910D03">
        <w:rPr>
          <w:rFonts w:ascii="Segoe UI" w:hAnsi="Segoe UI" w:cs="Segoe UI"/>
          <w:sz w:val="22"/>
          <w:szCs w:val="22"/>
          <w:lang w:val="sv-SE"/>
        </w:rPr>
        <w:t xml:space="preserve"> 2008, </w:t>
      </w:r>
      <w:proofErr w:type="spellStart"/>
      <w:r w:rsidRPr="00910D03">
        <w:rPr>
          <w:rFonts w:ascii="Segoe UI" w:hAnsi="Segoe UI" w:cs="Segoe UI"/>
          <w:sz w:val="22"/>
          <w:szCs w:val="22"/>
          <w:lang w:val="sv-SE"/>
        </w:rPr>
        <w:t>Peraturan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Kepolisian</w:t>
      </w:r>
      <w:proofErr w:type="spellEnd"/>
      <w:r w:rsidRPr="00910D03">
        <w:rPr>
          <w:rFonts w:ascii="Segoe UI" w:hAnsi="Segoe UI" w:cs="Segoe UI"/>
          <w:sz w:val="22"/>
          <w:szCs w:val="22"/>
          <w:lang w:val="sv-SE"/>
        </w:rPr>
        <w:t xml:space="preserve"> Republik Indonesia </w:t>
      </w:r>
      <w:proofErr w:type="spellStart"/>
      <w:r w:rsidRPr="00910D03">
        <w:rPr>
          <w:rFonts w:ascii="Segoe UI" w:hAnsi="Segoe UI" w:cs="Segoe UI"/>
          <w:sz w:val="22"/>
          <w:szCs w:val="22"/>
          <w:lang w:val="sv-SE"/>
        </w:rPr>
        <w:t>Nomor</w:t>
      </w:r>
      <w:proofErr w:type="spellEnd"/>
      <w:r w:rsidRPr="00910D03">
        <w:rPr>
          <w:rFonts w:ascii="Segoe UI" w:hAnsi="Segoe UI" w:cs="Segoe UI"/>
          <w:sz w:val="22"/>
          <w:szCs w:val="22"/>
          <w:lang w:val="sv-SE"/>
        </w:rPr>
        <w:t xml:space="preserve"> 8 </w:t>
      </w:r>
      <w:proofErr w:type="spellStart"/>
      <w:r w:rsidRPr="00910D03">
        <w:rPr>
          <w:rFonts w:ascii="Segoe UI" w:hAnsi="Segoe UI" w:cs="Segoe UI"/>
          <w:sz w:val="22"/>
          <w:szCs w:val="22"/>
          <w:lang w:val="sv-SE"/>
        </w:rPr>
        <w:t>Tahun</w:t>
      </w:r>
      <w:proofErr w:type="spellEnd"/>
      <w:r w:rsidRPr="00910D03">
        <w:rPr>
          <w:rFonts w:ascii="Segoe UI" w:hAnsi="Segoe UI" w:cs="Segoe UI"/>
          <w:sz w:val="22"/>
          <w:szCs w:val="22"/>
          <w:lang w:val="sv-SE"/>
        </w:rPr>
        <w:t xml:space="preserve"> 2021, </w:t>
      </w:r>
      <w:proofErr w:type="spellStart"/>
      <w:r w:rsidRPr="00910D03">
        <w:rPr>
          <w:rFonts w:ascii="Segoe UI" w:hAnsi="Segoe UI" w:cs="Segoe UI"/>
          <w:sz w:val="22"/>
          <w:szCs w:val="22"/>
          <w:lang w:val="sv-SE"/>
        </w:rPr>
        <w:t>serta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Peraturan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Jaksa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Agung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Nomor</w:t>
      </w:r>
      <w:proofErr w:type="spellEnd"/>
      <w:r w:rsidRPr="00910D03">
        <w:rPr>
          <w:rFonts w:ascii="Segoe UI" w:hAnsi="Segoe UI" w:cs="Segoe UI"/>
          <w:sz w:val="22"/>
          <w:szCs w:val="22"/>
          <w:lang w:val="sv-SE"/>
        </w:rPr>
        <w:t xml:space="preserve"> 15 </w:t>
      </w:r>
      <w:proofErr w:type="spellStart"/>
      <w:r w:rsidRPr="00910D03">
        <w:rPr>
          <w:rFonts w:ascii="Segoe UI" w:hAnsi="Segoe UI" w:cs="Segoe UI"/>
          <w:sz w:val="22"/>
          <w:szCs w:val="22"/>
          <w:lang w:val="sv-SE"/>
        </w:rPr>
        <w:t>Tahun</w:t>
      </w:r>
      <w:proofErr w:type="spellEnd"/>
      <w:r w:rsidRPr="00910D03">
        <w:rPr>
          <w:rFonts w:ascii="Segoe UI" w:hAnsi="Segoe UI" w:cs="Segoe UI"/>
          <w:sz w:val="22"/>
          <w:szCs w:val="22"/>
          <w:lang w:val="sv-SE"/>
        </w:rPr>
        <w:t xml:space="preserve"> 2020 </w:t>
      </w:r>
      <w:proofErr w:type="spellStart"/>
      <w:r w:rsidRPr="00910D03">
        <w:rPr>
          <w:rFonts w:ascii="Segoe UI" w:hAnsi="Segoe UI" w:cs="Segoe UI"/>
          <w:sz w:val="22"/>
          <w:szCs w:val="22"/>
          <w:lang w:val="sv-SE"/>
        </w:rPr>
        <w:t>tentang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Penghentian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lastRenderedPageBreak/>
        <w:t>Penuntutan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Berdasarkan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Bahan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sekunder </w:t>
      </w:r>
      <w:proofErr w:type="spellStart"/>
      <w:r w:rsidRPr="00910D03">
        <w:rPr>
          <w:rFonts w:ascii="Segoe UI" w:hAnsi="Segoe UI" w:cs="Segoe UI"/>
          <w:sz w:val="22"/>
          <w:szCs w:val="22"/>
          <w:lang w:val="sv-SE"/>
        </w:rPr>
        <w:t>diperoleh</w:t>
      </w:r>
      <w:proofErr w:type="spellEnd"/>
      <w:r w:rsidRPr="00910D03">
        <w:rPr>
          <w:rFonts w:ascii="Segoe UI" w:hAnsi="Segoe UI" w:cs="Segoe UI"/>
          <w:sz w:val="22"/>
          <w:szCs w:val="22"/>
          <w:lang w:val="sv-SE"/>
        </w:rPr>
        <w:t xml:space="preserve"> dari </w:t>
      </w:r>
      <w:proofErr w:type="spellStart"/>
      <w:r w:rsidRPr="00910D03">
        <w:rPr>
          <w:rFonts w:ascii="Segoe UI" w:hAnsi="Segoe UI" w:cs="Segoe UI"/>
          <w:sz w:val="22"/>
          <w:szCs w:val="22"/>
          <w:lang w:val="sv-SE"/>
        </w:rPr>
        <w:t>buku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jurnal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ilmiah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nasional</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internasional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hasil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penelitian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terdahulu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serta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dokumen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resmi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lembaga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negara</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relevan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dan </w:t>
      </w:r>
      <w:proofErr w:type="spellStart"/>
      <w:r w:rsidRPr="00910D03">
        <w:rPr>
          <w:rFonts w:ascii="Segoe UI" w:hAnsi="Segoe UI" w:cs="Segoe UI"/>
          <w:sz w:val="22"/>
          <w:szCs w:val="22"/>
          <w:lang w:val="sv-SE"/>
        </w:rPr>
        <w:t>restorative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justice</w:t>
      </w:r>
      <w:proofErr w:type="spellEnd"/>
      <w:r w:rsidRPr="00910D03">
        <w:rPr>
          <w:rFonts w:ascii="Segoe UI" w:hAnsi="Segoe UI" w:cs="Segoe UI"/>
          <w:sz w:val="22"/>
          <w:szCs w:val="22"/>
          <w:lang w:val="sv-SE"/>
        </w:rPr>
        <w:t>.</w:t>
      </w:r>
    </w:p>
    <w:p w14:paraId="66DA01FC" w14:textId="77777777" w:rsidR="00D26FFE" w:rsidRPr="00910D03" w:rsidRDefault="00000000">
      <w:pPr>
        <w:pStyle w:val="Heading4"/>
        <w:ind w:left="567" w:right="322" w:firstLine="567"/>
        <w:rPr>
          <w:rStyle w:val="mediumtext"/>
          <w:rFonts w:ascii="Segoe UI" w:hAnsi="Segoe UI" w:cs="Segoe UI"/>
          <w:color w:val="auto"/>
        </w:rPr>
      </w:pPr>
      <w:r w:rsidRPr="00910D03">
        <w:rPr>
          <w:rStyle w:val="mediumtext"/>
          <w:rFonts w:ascii="Segoe UI" w:hAnsi="Segoe UI" w:cs="Segoe UI"/>
          <w:b/>
          <w:color w:val="auto"/>
        </w:rPr>
        <w:t>2.3 Teknik Pengumpulan Bahan Hukum</w:t>
      </w:r>
    </w:p>
    <w:p w14:paraId="548B10DD" w14:textId="77777777" w:rsidR="00D26FFE" w:rsidRPr="00910D03" w:rsidRDefault="00000000">
      <w:pPr>
        <w:pStyle w:val="IEEEParagraph"/>
        <w:ind w:left="567" w:right="322" w:firstLine="567"/>
        <w:rPr>
          <w:rFonts w:ascii="Segoe UI" w:hAnsi="Segoe UI" w:cs="Segoe UI"/>
          <w:sz w:val="22"/>
          <w:szCs w:val="22"/>
          <w:lang w:val="sv-SE"/>
        </w:rPr>
      </w:pPr>
      <w:proofErr w:type="spellStart"/>
      <w:r w:rsidRPr="00910D03">
        <w:rPr>
          <w:rFonts w:ascii="Segoe UI" w:hAnsi="Segoe UI" w:cs="Segoe UI"/>
          <w:sz w:val="22"/>
          <w:szCs w:val="22"/>
          <w:lang w:val="sv-SE"/>
        </w:rPr>
        <w:t>Bahan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dikumpulkan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melalui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studi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kepustakaan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library</w:t>
      </w:r>
      <w:proofErr w:type="spellEnd"/>
      <w:r w:rsidRPr="00910D03">
        <w:rPr>
          <w:rFonts w:ascii="Segoe UI" w:hAnsi="Segoe UI" w:cs="Segoe UI"/>
          <w:sz w:val="22"/>
          <w:szCs w:val="22"/>
          <w:lang w:val="sv-SE"/>
        </w:rPr>
        <w:t xml:space="preserve"> research), </w:t>
      </w:r>
      <w:proofErr w:type="spellStart"/>
      <w:r w:rsidRPr="00910D03">
        <w:rPr>
          <w:rFonts w:ascii="Segoe UI" w:hAnsi="Segoe UI" w:cs="Segoe UI"/>
          <w:sz w:val="22"/>
          <w:szCs w:val="22"/>
          <w:lang w:val="sv-SE"/>
        </w:rPr>
        <w:t>yaitu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menelusuri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mengidentifikasi</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menginventarisasi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peraturan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perundang-undangan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dokumen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resmi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serta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literatur</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ilmiah</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relevan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Penelusuran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juga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dilakukan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terhadap</w:t>
      </w:r>
      <w:proofErr w:type="spellEnd"/>
      <w:r w:rsidRPr="00910D03">
        <w:rPr>
          <w:rFonts w:ascii="Segoe UI" w:hAnsi="Segoe UI" w:cs="Segoe UI"/>
          <w:sz w:val="22"/>
          <w:szCs w:val="22"/>
          <w:lang w:val="sv-SE"/>
        </w:rPr>
        <w:t xml:space="preserve"> basis data </w:t>
      </w:r>
      <w:proofErr w:type="spellStart"/>
      <w:r w:rsidRPr="00910D03">
        <w:rPr>
          <w:rFonts w:ascii="Segoe UI" w:hAnsi="Segoe UI" w:cs="Segoe UI"/>
          <w:sz w:val="22"/>
          <w:szCs w:val="22"/>
          <w:lang w:val="sv-SE"/>
        </w:rPr>
        <w:t>jurnal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ilmiah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nasional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untuk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memastikan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bahan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sekunder yang </w:t>
      </w:r>
      <w:proofErr w:type="spellStart"/>
      <w:r w:rsidRPr="00910D03">
        <w:rPr>
          <w:rFonts w:ascii="Segoe UI" w:hAnsi="Segoe UI" w:cs="Segoe UI"/>
          <w:sz w:val="22"/>
          <w:szCs w:val="22"/>
          <w:lang w:val="sv-SE"/>
        </w:rPr>
        <w:t>digunakan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bersifat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mutakhir</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relevan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isu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dikaji</w:t>
      </w:r>
      <w:proofErr w:type="spellEnd"/>
      <w:r w:rsidRPr="00910D03">
        <w:rPr>
          <w:rFonts w:ascii="Segoe UI" w:hAnsi="Segoe UI" w:cs="Segoe UI"/>
          <w:sz w:val="22"/>
          <w:szCs w:val="22"/>
          <w:lang w:val="sv-SE"/>
        </w:rPr>
        <w:t>.</w:t>
      </w:r>
    </w:p>
    <w:p w14:paraId="7612D2D6" w14:textId="77777777" w:rsidR="00D26FFE" w:rsidRPr="00910D03" w:rsidRDefault="00000000">
      <w:pPr>
        <w:pStyle w:val="Heading4"/>
        <w:ind w:left="567" w:right="322" w:firstLine="567"/>
        <w:rPr>
          <w:rStyle w:val="mediumtext"/>
          <w:rFonts w:ascii="Segoe UI" w:hAnsi="Segoe UI" w:cs="Segoe UI"/>
          <w:color w:val="auto"/>
        </w:rPr>
      </w:pPr>
      <w:r w:rsidRPr="00910D03">
        <w:rPr>
          <w:rStyle w:val="mediumtext"/>
          <w:rFonts w:ascii="Segoe UI" w:hAnsi="Segoe UI" w:cs="Segoe UI"/>
          <w:b/>
          <w:color w:val="auto"/>
        </w:rPr>
        <w:t>2.4 Teknik Analisis Bahan Hukum</w:t>
      </w:r>
    </w:p>
    <w:p w14:paraId="4B2F52CE" w14:textId="77777777" w:rsidR="00D26FFE" w:rsidRPr="00910D03" w:rsidRDefault="00000000">
      <w:pPr>
        <w:pStyle w:val="IEEEParagraph"/>
        <w:ind w:left="567" w:right="322" w:firstLine="567"/>
        <w:rPr>
          <w:rFonts w:ascii="Segoe UI" w:hAnsi="Segoe UI" w:cs="Segoe UI"/>
          <w:sz w:val="22"/>
          <w:szCs w:val="22"/>
          <w:lang w:val="sv-SE"/>
        </w:rPr>
      </w:pPr>
      <w:proofErr w:type="spellStart"/>
      <w:r w:rsidRPr="00910D03">
        <w:rPr>
          <w:rFonts w:ascii="Segoe UI" w:hAnsi="Segoe UI" w:cs="Segoe UI"/>
          <w:sz w:val="22"/>
          <w:szCs w:val="22"/>
          <w:lang w:val="sv-SE"/>
        </w:rPr>
        <w:t>Bahan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telah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terkumpul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dianalisis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kualitatif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metode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deskriptif-analitis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yaitu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menguraikan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norma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berlaku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mengaitkannya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teori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relevan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kemudian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menganalisis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kesesuaian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antara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norma</w:t>
      </w:r>
      <w:proofErr w:type="spellEnd"/>
      <w:r w:rsidRPr="00910D03">
        <w:rPr>
          <w:rFonts w:ascii="Segoe UI" w:hAnsi="Segoe UI" w:cs="Segoe UI"/>
          <w:sz w:val="22"/>
          <w:szCs w:val="22"/>
          <w:lang w:val="sv-SE"/>
        </w:rPr>
        <w:t xml:space="preserve"> </w:t>
      </w:r>
      <w:proofErr w:type="gramStart"/>
      <w:r w:rsidRPr="00910D03">
        <w:rPr>
          <w:rFonts w:ascii="Segoe UI" w:hAnsi="Segoe UI" w:cs="Segoe UI"/>
          <w:sz w:val="22"/>
          <w:szCs w:val="22"/>
          <w:lang w:val="sv-SE"/>
        </w:rPr>
        <w:t>dan fakta</w:t>
      </w:r>
      <w:proofErr w:type="gram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kritis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argumentatif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untuk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menjawab</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rumusan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masalah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penelitian</w:t>
      </w:r>
      <w:proofErr w:type="spellEnd"/>
      <w:r w:rsidRPr="00910D03">
        <w:rPr>
          <w:rFonts w:ascii="Segoe UI" w:hAnsi="Segoe UI" w:cs="Segoe UI"/>
          <w:sz w:val="22"/>
          <w:szCs w:val="22"/>
          <w:lang w:val="sv-SE"/>
        </w:rPr>
        <w:t>.</w:t>
      </w:r>
    </w:p>
    <w:p w14:paraId="71887470" w14:textId="77777777" w:rsidR="001E0508" w:rsidRPr="00910D03" w:rsidRDefault="006F0069" w:rsidP="006F0069">
      <w:pPr>
        <w:pStyle w:val="Heading3"/>
        <w:ind w:left="1134" w:hanging="283"/>
      </w:pPr>
      <w:r w:rsidRPr="00910D03">
        <w:rPr>
          <w:iCs/>
        </w:rPr>
        <w:t>HASIL DA</w:t>
      </w:r>
      <w:r w:rsidRPr="00910D03">
        <w:t>N PEMBAHASAN</w:t>
      </w:r>
    </w:p>
    <w:p w14:paraId="1AE7D118" w14:textId="77777777" w:rsidR="00D26FFE" w:rsidRPr="00910D03" w:rsidRDefault="00000000">
      <w:pPr>
        <w:pStyle w:val="IEEEParagraph"/>
        <w:ind w:left="567" w:right="322" w:firstLine="567"/>
        <w:rPr>
          <w:rFonts w:ascii="Segoe UI" w:hAnsi="Segoe UI" w:cs="Segoe UI"/>
          <w:sz w:val="22"/>
          <w:szCs w:val="22"/>
          <w:lang w:val="sv-SE"/>
        </w:rPr>
      </w:pPr>
      <w:r w:rsidRPr="00910D03">
        <w:rPr>
          <w:rFonts w:ascii="Segoe UI" w:hAnsi="Segoe UI" w:cs="Segoe UI"/>
          <w:sz w:val="22"/>
          <w:szCs w:val="22"/>
        </w:rPr>
        <w:t xml:space="preserve">Hasil dan pembahasan penelitian ini disajikan secara terpadu untuk menjawab dua rumusan masalah, yaitu kontribusi hukum adat Papua terhadap pengembangan sistem restorative justice dan strategi revitalisasi hukum adat Papua dalam implementasi sistem tersebut. </w:t>
      </w:r>
      <w:proofErr w:type="spellStart"/>
      <w:r w:rsidRPr="00910D03">
        <w:rPr>
          <w:rFonts w:ascii="Segoe UI" w:hAnsi="Segoe UI" w:cs="Segoe UI"/>
          <w:sz w:val="22"/>
          <w:szCs w:val="22"/>
          <w:lang w:val="sv-SE"/>
        </w:rPr>
        <w:t>Analisis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dilakukan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menghubungkan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temuan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norma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teori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serta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konteks</w:t>
      </w:r>
      <w:proofErr w:type="spellEnd"/>
      <w:r w:rsidRPr="00910D03">
        <w:rPr>
          <w:rFonts w:ascii="Segoe UI" w:hAnsi="Segoe UI" w:cs="Segoe UI"/>
          <w:sz w:val="22"/>
          <w:szCs w:val="22"/>
          <w:lang w:val="sv-SE"/>
        </w:rPr>
        <w:t xml:space="preserve"> empiris Papua </w:t>
      </w:r>
      <w:proofErr w:type="spellStart"/>
      <w:r w:rsidRPr="00910D03">
        <w:rPr>
          <w:rFonts w:ascii="Segoe UI" w:hAnsi="Segoe UI" w:cs="Segoe UI"/>
          <w:sz w:val="22"/>
          <w:szCs w:val="22"/>
          <w:lang w:val="sv-SE"/>
        </w:rPr>
        <w:t>guna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menghasilkan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argumentasi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kritis</w:t>
      </w:r>
      <w:proofErr w:type="spellEnd"/>
      <w:r w:rsidRPr="00910D03">
        <w:rPr>
          <w:rFonts w:ascii="Segoe UI" w:hAnsi="Segoe UI" w:cs="Segoe UI"/>
          <w:sz w:val="22"/>
          <w:szCs w:val="22"/>
          <w:lang w:val="sv-SE"/>
        </w:rPr>
        <w:t>.</w:t>
      </w:r>
    </w:p>
    <w:p w14:paraId="4A4D487B" w14:textId="77777777" w:rsidR="00D26FFE" w:rsidRPr="00910D03" w:rsidRDefault="00000000">
      <w:pPr>
        <w:pStyle w:val="Heading4"/>
        <w:ind w:left="567" w:right="322" w:firstLine="567"/>
        <w:rPr>
          <w:rStyle w:val="mediumtext"/>
          <w:rFonts w:ascii="Segoe UI" w:hAnsi="Segoe UI" w:cs="Segoe UI"/>
          <w:color w:val="auto"/>
        </w:rPr>
      </w:pPr>
      <w:r w:rsidRPr="00910D03">
        <w:rPr>
          <w:rStyle w:val="mediumtext"/>
          <w:rFonts w:ascii="Segoe UI" w:hAnsi="Segoe UI" w:cs="Segoe UI"/>
          <w:b/>
          <w:color w:val="auto"/>
        </w:rPr>
        <w:t>3.1 Kontribusi Hukum Adat Papua terhadap Pengembangan Sistem Restorative Justice</w:t>
      </w:r>
    </w:p>
    <w:p w14:paraId="11E26A75" w14:textId="77777777" w:rsidR="00D26FFE" w:rsidRPr="00910D03" w:rsidRDefault="00000000">
      <w:pPr>
        <w:pStyle w:val="IEEEParagraph"/>
        <w:ind w:left="567" w:right="322" w:firstLine="567"/>
        <w:rPr>
          <w:rFonts w:ascii="Segoe UI" w:hAnsi="Segoe UI" w:cs="Segoe UI"/>
          <w:sz w:val="22"/>
          <w:szCs w:val="22"/>
          <w:lang w:val="sv-SE"/>
        </w:rPr>
      </w:pP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memiliki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karakter</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substantif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selaras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prinsip-prinsip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restorative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justice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yaitu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penyelesaian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konflik</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menitikberatkan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pada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pemulihan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hubungan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antara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pelaku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korban</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masyarakat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ketimbang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pembalasan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melalui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fisik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Pasal</w:t>
      </w:r>
      <w:proofErr w:type="spellEnd"/>
      <w:r w:rsidRPr="00910D03">
        <w:rPr>
          <w:rFonts w:ascii="Segoe UI" w:hAnsi="Segoe UI" w:cs="Segoe UI"/>
          <w:sz w:val="22"/>
          <w:szCs w:val="22"/>
          <w:lang w:val="sv-SE"/>
        </w:rPr>
        <w:t xml:space="preserve"> </w:t>
      </w:r>
      <w:proofErr w:type="gramStart"/>
      <w:r w:rsidRPr="00910D03">
        <w:rPr>
          <w:rFonts w:ascii="Segoe UI" w:hAnsi="Segoe UI" w:cs="Segoe UI"/>
          <w:sz w:val="22"/>
          <w:szCs w:val="22"/>
          <w:lang w:val="sv-SE"/>
        </w:rPr>
        <w:t>51-52</w:t>
      </w:r>
      <w:proofErr w:type="gram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Undang-Undang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Nomor</w:t>
      </w:r>
      <w:proofErr w:type="spellEnd"/>
      <w:r w:rsidRPr="00910D03">
        <w:rPr>
          <w:rFonts w:ascii="Segoe UI" w:hAnsi="Segoe UI" w:cs="Segoe UI"/>
          <w:sz w:val="22"/>
          <w:szCs w:val="22"/>
          <w:lang w:val="sv-SE"/>
        </w:rPr>
        <w:t xml:space="preserve"> 21 </w:t>
      </w:r>
      <w:proofErr w:type="spellStart"/>
      <w:r w:rsidRPr="00910D03">
        <w:rPr>
          <w:rFonts w:ascii="Segoe UI" w:hAnsi="Segoe UI" w:cs="Segoe UI"/>
          <w:sz w:val="22"/>
          <w:szCs w:val="22"/>
          <w:lang w:val="sv-SE"/>
        </w:rPr>
        <w:t>Tahun</w:t>
      </w:r>
      <w:proofErr w:type="spellEnd"/>
      <w:r w:rsidRPr="00910D03">
        <w:rPr>
          <w:rFonts w:ascii="Segoe UI" w:hAnsi="Segoe UI" w:cs="Segoe UI"/>
          <w:sz w:val="22"/>
          <w:szCs w:val="22"/>
          <w:lang w:val="sv-SE"/>
        </w:rPr>
        <w:t xml:space="preserve"> 2001 </w:t>
      </w:r>
      <w:proofErr w:type="spellStart"/>
      <w:r w:rsidRPr="00910D03">
        <w:rPr>
          <w:rFonts w:ascii="Segoe UI" w:hAnsi="Segoe UI" w:cs="Segoe UI"/>
          <w:sz w:val="22"/>
          <w:szCs w:val="22"/>
          <w:lang w:val="sv-SE"/>
        </w:rPr>
        <w:t>tentang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Otonomi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Khusus</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eksplisit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mengakui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keberadaan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lembaga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sebagai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lembaga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perdamaian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sementara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Pasal</w:t>
      </w:r>
      <w:proofErr w:type="spellEnd"/>
      <w:r w:rsidRPr="00910D03">
        <w:rPr>
          <w:rFonts w:ascii="Segoe UI" w:hAnsi="Segoe UI" w:cs="Segoe UI"/>
          <w:sz w:val="22"/>
          <w:szCs w:val="22"/>
          <w:lang w:val="sv-SE"/>
        </w:rPr>
        <w:t xml:space="preserve"> 2 dan </w:t>
      </w:r>
      <w:proofErr w:type="spellStart"/>
      <w:r w:rsidRPr="00910D03">
        <w:rPr>
          <w:rFonts w:ascii="Segoe UI" w:hAnsi="Segoe UI" w:cs="Segoe UI"/>
          <w:sz w:val="22"/>
          <w:szCs w:val="22"/>
          <w:lang w:val="sv-SE"/>
        </w:rPr>
        <w:t>Pasal</w:t>
      </w:r>
      <w:proofErr w:type="spellEnd"/>
      <w:r w:rsidRPr="00910D03">
        <w:rPr>
          <w:rFonts w:ascii="Segoe UI" w:hAnsi="Segoe UI" w:cs="Segoe UI"/>
          <w:sz w:val="22"/>
          <w:szCs w:val="22"/>
          <w:lang w:val="sv-SE"/>
        </w:rPr>
        <w:t xml:space="preserve"> 3 </w:t>
      </w:r>
      <w:proofErr w:type="spellStart"/>
      <w:r w:rsidRPr="00910D03">
        <w:rPr>
          <w:rFonts w:ascii="Segoe UI" w:hAnsi="Segoe UI" w:cs="Segoe UI"/>
          <w:sz w:val="22"/>
          <w:szCs w:val="22"/>
          <w:lang w:val="sv-SE"/>
        </w:rPr>
        <w:t>Peraturan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Daerah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Khusus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Provinsi</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Nomor</w:t>
      </w:r>
      <w:proofErr w:type="spellEnd"/>
      <w:r w:rsidRPr="00910D03">
        <w:rPr>
          <w:rFonts w:ascii="Segoe UI" w:hAnsi="Segoe UI" w:cs="Segoe UI"/>
          <w:sz w:val="22"/>
          <w:szCs w:val="22"/>
          <w:lang w:val="sv-SE"/>
        </w:rPr>
        <w:t xml:space="preserve"> 20 </w:t>
      </w:r>
      <w:proofErr w:type="spellStart"/>
      <w:r w:rsidRPr="00910D03">
        <w:rPr>
          <w:rFonts w:ascii="Segoe UI" w:hAnsi="Segoe UI" w:cs="Segoe UI"/>
          <w:sz w:val="22"/>
          <w:szCs w:val="22"/>
          <w:lang w:val="sv-SE"/>
        </w:rPr>
        <w:t>Tahun</w:t>
      </w:r>
      <w:proofErr w:type="spellEnd"/>
      <w:r w:rsidRPr="00910D03">
        <w:rPr>
          <w:rFonts w:ascii="Segoe UI" w:hAnsi="Segoe UI" w:cs="Segoe UI"/>
          <w:sz w:val="22"/>
          <w:szCs w:val="22"/>
          <w:lang w:val="sv-SE"/>
        </w:rPr>
        <w:t xml:space="preserve"> 2008 </w:t>
      </w:r>
      <w:proofErr w:type="spellStart"/>
      <w:r w:rsidRPr="00910D03">
        <w:rPr>
          <w:rFonts w:ascii="Segoe UI" w:hAnsi="Segoe UI" w:cs="Segoe UI"/>
          <w:sz w:val="22"/>
          <w:szCs w:val="22"/>
          <w:lang w:val="sv-SE"/>
        </w:rPr>
        <w:t>tentang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di Papua </w:t>
      </w:r>
      <w:proofErr w:type="spellStart"/>
      <w:r w:rsidRPr="00910D03">
        <w:rPr>
          <w:rFonts w:ascii="Segoe UI" w:hAnsi="Segoe UI" w:cs="Segoe UI"/>
          <w:sz w:val="22"/>
          <w:szCs w:val="22"/>
          <w:lang w:val="sv-SE"/>
        </w:rPr>
        <w:t>menegaskan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bahwa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berlandaskan</w:t>
      </w:r>
      <w:proofErr w:type="spellEnd"/>
      <w:r w:rsidRPr="00910D03">
        <w:rPr>
          <w:rFonts w:ascii="Segoe UI" w:hAnsi="Segoe UI" w:cs="Segoe UI"/>
          <w:sz w:val="22"/>
          <w:szCs w:val="22"/>
          <w:lang w:val="sv-SE"/>
        </w:rPr>
        <w:t xml:space="preserve"> asas </w:t>
      </w:r>
      <w:proofErr w:type="spellStart"/>
      <w:r w:rsidRPr="00910D03">
        <w:rPr>
          <w:rFonts w:ascii="Segoe UI" w:hAnsi="Segoe UI" w:cs="Segoe UI"/>
          <w:sz w:val="22"/>
          <w:szCs w:val="22"/>
          <w:lang w:val="sv-SE"/>
        </w:rPr>
        <w:t>kekeluargaan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musyawarah</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mufakat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serta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bertujuan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menjaga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harmonisasi</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keseimbangan</w:t>
      </w:r>
      <w:proofErr w:type="spellEnd"/>
      <w:r w:rsidRPr="00910D03">
        <w:rPr>
          <w:rFonts w:ascii="Segoe UI" w:hAnsi="Segoe UI" w:cs="Segoe UI"/>
          <w:sz w:val="22"/>
          <w:szCs w:val="22"/>
          <w:lang w:val="sv-SE"/>
        </w:rPr>
        <w:t xml:space="preserve"> kosmos.</w:t>
      </w:r>
    </w:p>
    <w:p w14:paraId="361AC0D4" w14:textId="77777777" w:rsidR="00D26FFE" w:rsidRPr="00910D03" w:rsidRDefault="00000000">
      <w:pPr>
        <w:pStyle w:val="IEEEParagraph"/>
        <w:ind w:left="567" w:right="322" w:firstLine="567"/>
        <w:rPr>
          <w:rFonts w:ascii="Segoe UI" w:hAnsi="Segoe UI" w:cs="Segoe UI"/>
          <w:sz w:val="22"/>
          <w:szCs w:val="22"/>
          <w:lang w:val="sv-SE"/>
        </w:rPr>
      </w:pPr>
      <w:proofErr w:type="spellStart"/>
      <w:r w:rsidRPr="00910D03">
        <w:rPr>
          <w:rFonts w:ascii="Segoe UI" w:hAnsi="Segoe UI" w:cs="Segoe UI"/>
          <w:sz w:val="22"/>
          <w:szCs w:val="22"/>
          <w:lang w:val="sv-SE"/>
        </w:rPr>
        <w:t>Apabila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dikaitkan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teori </w:t>
      </w:r>
      <w:proofErr w:type="spellStart"/>
      <w:r w:rsidRPr="00910D03">
        <w:rPr>
          <w:rFonts w:ascii="Segoe UI" w:hAnsi="Segoe UI" w:cs="Segoe UI"/>
          <w:sz w:val="22"/>
          <w:szCs w:val="22"/>
          <w:lang w:val="sv-SE"/>
        </w:rPr>
        <w:t>sistem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Friedman (1999), </w:t>
      </w:r>
      <w:proofErr w:type="spellStart"/>
      <w:r w:rsidRPr="00910D03">
        <w:rPr>
          <w:rFonts w:ascii="Segoe UI" w:hAnsi="Segoe UI" w:cs="Segoe UI"/>
          <w:sz w:val="22"/>
          <w:szCs w:val="22"/>
          <w:lang w:val="sv-SE"/>
        </w:rPr>
        <w:t>kontribusi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tersebut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dapat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dipahami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melalui</w:t>
      </w:r>
      <w:proofErr w:type="spellEnd"/>
      <w:r w:rsidRPr="00910D03">
        <w:rPr>
          <w:rFonts w:ascii="Segoe UI" w:hAnsi="Segoe UI" w:cs="Segoe UI"/>
          <w:sz w:val="22"/>
          <w:szCs w:val="22"/>
          <w:lang w:val="sv-SE"/>
        </w:rPr>
        <w:t xml:space="preserve"> tiga </w:t>
      </w:r>
      <w:proofErr w:type="spellStart"/>
      <w:r w:rsidRPr="00910D03">
        <w:rPr>
          <w:rFonts w:ascii="Segoe UI" w:hAnsi="Segoe UI" w:cs="Segoe UI"/>
          <w:sz w:val="22"/>
          <w:szCs w:val="22"/>
          <w:lang w:val="sv-SE"/>
        </w:rPr>
        <w:t>elemen</w:t>
      </w:r>
      <w:proofErr w:type="spellEnd"/>
      <w:r w:rsidRPr="00910D03">
        <w:rPr>
          <w:rFonts w:ascii="Segoe UI" w:hAnsi="Segoe UI" w:cs="Segoe UI"/>
          <w:sz w:val="22"/>
          <w:szCs w:val="22"/>
          <w:lang w:val="sv-SE"/>
        </w:rPr>
        <w:t xml:space="preserve">: struktur, </w:t>
      </w:r>
      <w:proofErr w:type="spellStart"/>
      <w:r w:rsidRPr="00910D03">
        <w:rPr>
          <w:rFonts w:ascii="Segoe UI" w:hAnsi="Segoe UI" w:cs="Segoe UI"/>
          <w:sz w:val="22"/>
          <w:szCs w:val="22"/>
          <w:lang w:val="sv-SE"/>
        </w:rPr>
        <w:t>substansi</w:t>
      </w:r>
      <w:proofErr w:type="spellEnd"/>
      <w:r w:rsidRPr="00910D03">
        <w:rPr>
          <w:rFonts w:ascii="Segoe UI" w:hAnsi="Segoe UI" w:cs="Segoe UI"/>
          <w:sz w:val="22"/>
          <w:szCs w:val="22"/>
          <w:lang w:val="sv-SE"/>
        </w:rPr>
        <w:t xml:space="preserve">, dan kultur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struktural, </w:t>
      </w:r>
      <w:proofErr w:type="spellStart"/>
      <w:r w:rsidRPr="00910D03">
        <w:rPr>
          <w:rFonts w:ascii="Segoe UI" w:hAnsi="Segoe UI" w:cs="Segoe UI"/>
          <w:sz w:val="22"/>
          <w:szCs w:val="22"/>
          <w:lang w:val="sv-SE"/>
        </w:rPr>
        <w:t>lembaga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seperti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dewan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tokoh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pada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masing-masing</w:t>
      </w:r>
      <w:proofErr w:type="spellEnd"/>
      <w:r w:rsidRPr="00910D03">
        <w:rPr>
          <w:rFonts w:ascii="Segoe UI" w:hAnsi="Segoe UI" w:cs="Segoe UI"/>
          <w:sz w:val="22"/>
          <w:szCs w:val="22"/>
          <w:lang w:val="sv-SE"/>
        </w:rPr>
        <w:t xml:space="preserve"> dari </w:t>
      </w:r>
      <w:proofErr w:type="spellStart"/>
      <w:r w:rsidRPr="00910D03">
        <w:rPr>
          <w:rFonts w:ascii="Segoe UI" w:hAnsi="Segoe UI" w:cs="Segoe UI"/>
          <w:sz w:val="22"/>
          <w:szCs w:val="22"/>
          <w:lang w:val="sv-SE"/>
        </w:rPr>
        <w:t>tujuh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wilayah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berfungsi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sebagai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institusi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penyelesai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konflik</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paralel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struktur </w:t>
      </w:r>
      <w:proofErr w:type="spellStart"/>
      <w:r w:rsidRPr="00910D03">
        <w:rPr>
          <w:rFonts w:ascii="Segoe UI" w:hAnsi="Segoe UI" w:cs="Segoe UI"/>
          <w:sz w:val="22"/>
          <w:szCs w:val="22"/>
          <w:lang w:val="sv-SE"/>
        </w:rPr>
        <w:t>peradilan</w:t>
      </w:r>
      <w:proofErr w:type="spellEnd"/>
      <w:r w:rsidRPr="00910D03">
        <w:rPr>
          <w:rFonts w:ascii="Segoe UI" w:hAnsi="Segoe UI" w:cs="Segoe UI"/>
          <w:sz w:val="22"/>
          <w:szCs w:val="22"/>
          <w:lang w:val="sv-SE"/>
        </w:rPr>
        <w:t xml:space="preserve"> formal.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substantif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norma-norma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mengenai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restitusi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permintaan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maaf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terbuka</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kompensasi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simbolis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merupakan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bentuk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kaidah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tidak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tertulis</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mengikat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sosial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kultural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tingginya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kepatuhan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masyarakat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terhadap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keputusan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mencerminkan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budaya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mendukung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efektivitas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penyelesaian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perkara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sebagaimana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ditegaskan</w:t>
      </w:r>
      <w:proofErr w:type="spellEnd"/>
      <w:r w:rsidRPr="00910D03">
        <w:rPr>
          <w:rFonts w:ascii="Segoe UI" w:hAnsi="Segoe UI" w:cs="Segoe UI"/>
          <w:sz w:val="22"/>
          <w:szCs w:val="22"/>
          <w:lang w:val="sv-SE"/>
        </w:rPr>
        <w:t xml:space="preserve"> Friedman (1999) </w:t>
      </w:r>
      <w:proofErr w:type="spellStart"/>
      <w:r w:rsidRPr="00910D03">
        <w:rPr>
          <w:rFonts w:ascii="Segoe UI" w:hAnsi="Segoe UI" w:cs="Segoe UI"/>
          <w:sz w:val="22"/>
          <w:szCs w:val="22"/>
          <w:lang w:val="sv-SE"/>
        </w:rPr>
        <w:t>bahwa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tanpa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budaya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sistem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tidak</w:t>
      </w:r>
      <w:proofErr w:type="spellEnd"/>
      <w:r w:rsidRPr="00910D03">
        <w:rPr>
          <w:rFonts w:ascii="Segoe UI" w:hAnsi="Segoe UI" w:cs="Segoe UI"/>
          <w:sz w:val="22"/>
          <w:szCs w:val="22"/>
          <w:lang w:val="sv-SE"/>
        </w:rPr>
        <w:t xml:space="preserve"> akan </w:t>
      </w:r>
      <w:proofErr w:type="spellStart"/>
      <w:r w:rsidRPr="00910D03">
        <w:rPr>
          <w:rFonts w:ascii="Segoe UI" w:hAnsi="Segoe UI" w:cs="Segoe UI"/>
          <w:sz w:val="22"/>
          <w:szCs w:val="22"/>
          <w:lang w:val="sv-SE"/>
        </w:rPr>
        <w:t>berdaya</w:t>
      </w:r>
      <w:proofErr w:type="spellEnd"/>
      <w:r w:rsidRPr="00910D03">
        <w:rPr>
          <w:rFonts w:ascii="Segoe UI" w:hAnsi="Segoe UI" w:cs="Segoe UI"/>
          <w:sz w:val="22"/>
          <w:szCs w:val="22"/>
          <w:lang w:val="sv-SE"/>
        </w:rPr>
        <w:t>.</w:t>
      </w:r>
    </w:p>
    <w:p w14:paraId="3B6452F1" w14:textId="77777777" w:rsidR="00D26FFE" w:rsidRPr="00910D03" w:rsidRDefault="00000000">
      <w:pPr>
        <w:pStyle w:val="IEEEParagraph"/>
        <w:ind w:left="567" w:right="322" w:firstLine="567"/>
        <w:rPr>
          <w:rFonts w:ascii="Segoe UI" w:hAnsi="Segoe UI" w:cs="Segoe UI"/>
          <w:sz w:val="22"/>
          <w:szCs w:val="22"/>
          <w:lang w:val="sv-SE"/>
        </w:rPr>
      </w:pPr>
      <w:proofErr w:type="spellStart"/>
      <w:r w:rsidRPr="00910D03">
        <w:rPr>
          <w:rFonts w:ascii="Segoe UI" w:hAnsi="Segoe UI" w:cs="Segoe UI"/>
          <w:sz w:val="22"/>
          <w:szCs w:val="22"/>
          <w:lang w:val="sv-SE"/>
        </w:rPr>
        <w:t>Kontribusi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terhadap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pengembangan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sistem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restorative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justice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nasional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dapat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diidentifikasi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melalui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beberapa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jalur</w:t>
      </w:r>
      <w:proofErr w:type="spellEnd"/>
      <w:r w:rsidRPr="00910D03">
        <w:rPr>
          <w:rFonts w:ascii="Segoe UI" w:hAnsi="Segoe UI" w:cs="Segoe UI"/>
          <w:sz w:val="22"/>
          <w:szCs w:val="22"/>
          <w:lang w:val="sv-SE"/>
        </w:rPr>
        <w:t xml:space="preserve"> konkret. </w:t>
      </w:r>
      <w:proofErr w:type="spellStart"/>
      <w:r w:rsidRPr="00910D03">
        <w:rPr>
          <w:rFonts w:ascii="Segoe UI" w:hAnsi="Segoe UI" w:cs="Segoe UI"/>
          <w:sz w:val="22"/>
          <w:szCs w:val="22"/>
          <w:lang w:val="sv-SE"/>
        </w:rPr>
        <w:t>Pertama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adopsi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prinsip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berupa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musyawarah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permintaan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maaf</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restitusi</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telah</w:t>
      </w:r>
      <w:proofErr w:type="spellEnd"/>
      <w:r w:rsidRPr="00910D03">
        <w:rPr>
          <w:rFonts w:ascii="Segoe UI" w:hAnsi="Segoe UI" w:cs="Segoe UI"/>
          <w:sz w:val="22"/>
          <w:szCs w:val="22"/>
          <w:lang w:val="sv-SE"/>
        </w:rPr>
        <w:t xml:space="preserve"> lama </w:t>
      </w:r>
      <w:proofErr w:type="spellStart"/>
      <w:r w:rsidRPr="00910D03">
        <w:rPr>
          <w:rFonts w:ascii="Segoe UI" w:hAnsi="Segoe UI" w:cs="Segoe UI"/>
          <w:sz w:val="22"/>
          <w:szCs w:val="22"/>
          <w:lang w:val="sv-SE"/>
        </w:rPr>
        <w:t>dipraktikkan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masyarakat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menyelesaikan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perkara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seperti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pencurian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atau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perselisihan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antarwarga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dapat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menjadi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lastRenderedPageBreak/>
        <w:t>rujukan</w:t>
      </w:r>
      <w:proofErr w:type="spellEnd"/>
      <w:r w:rsidRPr="00910D03">
        <w:rPr>
          <w:rFonts w:ascii="Segoe UI" w:hAnsi="Segoe UI" w:cs="Segoe UI"/>
          <w:sz w:val="22"/>
          <w:szCs w:val="22"/>
          <w:lang w:val="sv-SE"/>
        </w:rPr>
        <w:t xml:space="preserve"> empiris </w:t>
      </w:r>
      <w:proofErr w:type="spellStart"/>
      <w:r w:rsidRPr="00910D03">
        <w:rPr>
          <w:rFonts w:ascii="Segoe UI" w:hAnsi="Segoe UI" w:cs="Segoe UI"/>
          <w:sz w:val="22"/>
          <w:szCs w:val="22"/>
          <w:lang w:val="sv-SE"/>
        </w:rPr>
        <w:t>bagi</w:t>
      </w:r>
      <w:proofErr w:type="spellEnd"/>
      <w:r w:rsidRPr="00910D03">
        <w:rPr>
          <w:rFonts w:ascii="Segoe UI" w:hAnsi="Segoe UI" w:cs="Segoe UI"/>
          <w:sz w:val="22"/>
          <w:szCs w:val="22"/>
          <w:lang w:val="sv-SE"/>
        </w:rPr>
        <w:t xml:space="preserve"> perumusan </w:t>
      </w:r>
      <w:proofErr w:type="spellStart"/>
      <w:r w:rsidRPr="00910D03">
        <w:rPr>
          <w:rFonts w:ascii="Segoe UI" w:hAnsi="Segoe UI" w:cs="Segoe UI"/>
          <w:sz w:val="22"/>
          <w:szCs w:val="22"/>
          <w:lang w:val="sv-SE"/>
        </w:rPr>
        <w:t>mekanisme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diversi</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penghentian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penuntutan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berdasarkan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sebagaimana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diatur</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Peraturan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Kepolisian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Nomor</w:t>
      </w:r>
      <w:proofErr w:type="spellEnd"/>
      <w:r w:rsidRPr="00910D03">
        <w:rPr>
          <w:rFonts w:ascii="Segoe UI" w:hAnsi="Segoe UI" w:cs="Segoe UI"/>
          <w:sz w:val="22"/>
          <w:szCs w:val="22"/>
          <w:lang w:val="sv-SE"/>
        </w:rPr>
        <w:t xml:space="preserve"> 8 </w:t>
      </w:r>
      <w:proofErr w:type="spellStart"/>
      <w:r w:rsidRPr="00910D03">
        <w:rPr>
          <w:rFonts w:ascii="Segoe UI" w:hAnsi="Segoe UI" w:cs="Segoe UI"/>
          <w:sz w:val="22"/>
          <w:szCs w:val="22"/>
          <w:lang w:val="sv-SE"/>
        </w:rPr>
        <w:t>Tahun</w:t>
      </w:r>
      <w:proofErr w:type="spellEnd"/>
      <w:r w:rsidRPr="00910D03">
        <w:rPr>
          <w:rFonts w:ascii="Segoe UI" w:hAnsi="Segoe UI" w:cs="Segoe UI"/>
          <w:sz w:val="22"/>
          <w:szCs w:val="22"/>
          <w:lang w:val="sv-SE"/>
        </w:rPr>
        <w:t xml:space="preserve"> 2021 dan </w:t>
      </w:r>
      <w:proofErr w:type="spellStart"/>
      <w:r w:rsidRPr="00910D03">
        <w:rPr>
          <w:rFonts w:ascii="Segoe UI" w:hAnsi="Segoe UI" w:cs="Segoe UI"/>
          <w:sz w:val="22"/>
          <w:szCs w:val="22"/>
          <w:lang w:val="sv-SE"/>
        </w:rPr>
        <w:t>Peraturan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Jaksa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Agung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Nomor</w:t>
      </w:r>
      <w:proofErr w:type="spellEnd"/>
      <w:r w:rsidRPr="00910D03">
        <w:rPr>
          <w:rFonts w:ascii="Segoe UI" w:hAnsi="Segoe UI" w:cs="Segoe UI"/>
          <w:sz w:val="22"/>
          <w:szCs w:val="22"/>
          <w:lang w:val="sv-SE"/>
        </w:rPr>
        <w:t xml:space="preserve"> 15 </w:t>
      </w:r>
      <w:proofErr w:type="spellStart"/>
      <w:r w:rsidRPr="00910D03">
        <w:rPr>
          <w:rFonts w:ascii="Segoe UI" w:hAnsi="Segoe UI" w:cs="Segoe UI"/>
          <w:sz w:val="22"/>
          <w:szCs w:val="22"/>
          <w:lang w:val="sv-SE"/>
        </w:rPr>
        <w:t>Tahun</w:t>
      </w:r>
      <w:proofErr w:type="spellEnd"/>
      <w:r w:rsidRPr="00910D03">
        <w:rPr>
          <w:rFonts w:ascii="Segoe UI" w:hAnsi="Segoe UI" w:cs="Segoe UI"/>
          <w:sz w:val="22"/>
          <w:szCs w:val="22"/>
          <w:lang w:val="sv-SE"/>
        </w:rPr>
        <w:t xml:space="preserve"> 2020. </w:t>
      </w:r>
      <w:proofErr w:type="spellStart"/>
      <w:r w:rsidRPr="00910D03">
        <w:rPr>
          <w:rFonts w:ascii="Segoe UI" w:hAnsi="Segoe UI" w:cs="Segoe UI"/>
          <w:sz w:val="22"/>
          <w:szCs w:val="22"/>
          <w:lang w:val="sv-SE"/>
        </w:rPr>
        <w:t>Kedua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pembangunan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model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hibrid</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antara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mekanisme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proses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peradilan</w:t>
      </w:r>
      <w:proofErr w:type="spellEnd"/>
      <w:r w:rsidRPr="00910D03">
        <w:rPr>
          <w:rFonts w:ascii="Segoe UI" w:hAnsi="Segoe UI" w:cs="Segoe UI"/>
          <w:sz w:val="22"/>
          <w:szCs w:val="22"/>
          <w:lang w:val="sv-SE"/>
        </w:rPr>
        <w:t xml:space="preserve"> formal, di mana </w:t>
      </w:r>
      <w:proofErr w:type="spellStart"/>
      <w:r w:rsidRPr="00910D03">
        <w:rPr>
          <w:rFonts w:ascii="Segoe UI" w:hAnsi="Segoe UI" w:cs="Segoe UI"/>
          <w:sz w:val="22"/>
          <w:szCs w:val="22"/>
          <w:lang w:val="sv-SE"/>
        </w:rPr>
        <w:t>keputusan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musyawarah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dapat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menjadi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salah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satu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pertimbangan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hakim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memutus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perkara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khususnya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untuk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tindak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pidana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ringan</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berdimensi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sosial-adat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Ketiga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penguatan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pengakuan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legalitas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melalui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regulasi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daerah</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eksplisit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memberi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kewenangan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kepada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lembaga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sebagaimana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telah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dirintis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oleh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Peraturan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Daerah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Khusus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Provinsi</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Nomor</w:t>
      </w:r>
      <w:proofErr w:type="spellEnd"/>
      <w:r w:rsidRPr="00910D03">
        <w:rPr>
          <w:rFonts w:ascii="Segoe UI" w:hAnsi="Segoe UI" w:cs="Segoe UI"/>
          <w:sz w:val="22"/>
          <w:szCs w:val="22"/>
          <w:lang w:val="sv-SE"/>
        </w:rPr>
        <w:t xml:space="preserve"> 20 </w:t>
      </w:r>
      <w:proofErr w:type="spellStart"/>
      <w:r w:rsidRPr="00910D03">
        <w:rPr>
          <w:rFonts w:ascii="Segoe UI" w:hAnsi="Segoe UI" w:cs="Segoe UI"/>
          <w:sz w:val="22"/>
          <w:szCs w:val="22"/>
          <w:lang w:val="sv-SE"/>
        </w:rPr>
        <w:t>Tahun</w:t>
      </w:r>
      <w:proofErr w:type="spellEnd"/>
      <w:r w:rsidRPr="00910D03">
        <w:rPr>
          <w:rFonts w:ascii="Segoe UI" w:hAnsi="Segoe UI" w:cs="Segoe UI"/>
          <w:sz w:val="22"/>
          <w:szCs w:val="22"/>
          <w:lang w:val="sv-SE"/>
        </w:rPr>
        <w:t xml:space="preserve"> 2008.</w:t>
      </w:r>
    </w:p>
    <w:p w14:paraId="12CEBDCC" w14:textId="77777777" w:rsidR="00D26FFE" w:rsidRPr="00910D03" w:rsidRDefault="00000000">
      <w:pPr>
        <w:pStyle w:val="IEEEParagraph"/>
        <w:ind w:left="567" w:right="322" w:firstLine="567"/>
        <w:rPr>
          <w:rFonts w:ascii="Segoe UI" w:hAnsi="Segoe UI" w:cs="Segoe UI"/>
          <w:sz w:val="22"/>
          <w:szCs w:val="22"/>
          <w:lang w:val="sv-SE"/>
        </w:rPr>
      </w:pPr>
      <w:proofErr w:type="spellStart"/>
      <w:r w:rsidRPr="00910D03">
        <w:rPr>
          <w:rFonts w:ascii="Segoe UI" w:hAnsi="Segoe UI" w:cs="Segoe UI"/>
          <w:sz w:val="22"/>
          <w:szCs w:val="22"/>
          <w:lang w:val="sv-SE"/>
        </w:rPr>
        <w:t>Keempat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pelibatan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komunitas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aktif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proses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penyelesaian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konflik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memperkuat</w:t>
      </w:r>
      <w:proofErr w:type="spellEnd"/>
      <w:r w:rsidRPr="00910D03">
        <w:rPr>
          <w:rFonts w:ascii="Segoe UI" w:hAnsi="Segoe UI" w:cs="Segoe UI"/>
          <w:sz w:val="22"/>
          <w:szCs w:val="22"/>
          <w:lang w:val="sv-SE"/>
        </w:rPr>
        <w:t xml:space="preserve"> rasa </w:t>
      </w:r>
      <w:proofErr w:type="spellStart"/>
      <w:r w:rsidRPr="00910D03">
        <w:rPr>
          <w:rFonts w:ascii="Segoe UI" w:hAnsi="Segoe UI" w:cs="Segoe UI"/>
          <w:sz w:val="22"/>
          <w:szCs w:val="22"/>
          <w:lang w:val="sv-SE"/>
        </w:rPr>
        <w:t>kepemilikan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masyarakat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terhadap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hasil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keputusan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sejalan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pandangan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bahwa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efektivitas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penegakan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sangat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ditentukan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oleh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partisipasi</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kepatuhan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masyarakat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terhadap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norma</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berlaku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Kelima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penyelarasan</w:t>
      </w:r>
      <w:proofErr w:type="spellEnd"/>
      <w:r w:rsidRPr="00910D03">
        <w:rPr>
          <w:rFonts w:ascii="Segoe UI" w:hAnsi="Segoe UI" w:cs="Segoe UI"/>
          <w:sz w:val="22"/>
          <w:szCs w:val="22"/>
          <w:lang w:val="sv-SE"/>
        </w:rPr>
        <w:t xml:space="preserve"> praktik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prinsip</w:t>
      </w:r>
      <w:proofErr w:type="spellEnd"/>
      <w:r w:rsidRPr="00910D03">
        <w:rPr>
          <w:rFonts w:ascii="Segoe UI" w:hAnsi="Segoe UI" w:cs="Segoe UI"/>
          <w:sz w:val="22"/>
          <w:szCs w:val="22"/>
          <w:lang w:val="sv-SE"/>
        </w:rPr>
        <w:t xml:space="preserve"> hak </w:t>
      </w:r>
      <w:proofErr w:type="spellStart"/>
      <w:r w:rsidRPr="00910D03">
        <w:rPr>
          <w:rFonts w:ascii="Segoe UI" w:hAnsi="Segoe UI" w:cs="Segoe UI"/>
          <w:sz w:val="22"/>
          <w:szCs w:val="22"/>
          <w:lang w:val="sv-SE"/>
        </w:rPr>
        <w:t>asasi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manusia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menjadi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prasyarat</w:t>
      </w:r>
      <w:proofErr w:type="spellEnd"/>
      <w:r w:rsidRPr="00910D03">
        <w:rPr>
          <w:rFonts w:ascii="Segoe UI" w:hAnsi="Segoe UI" w:cs="Segoe UI"/>
          <w:sz w:val="22"/>
          <w:szCs w:val="22"/>
          <w:lang w:val="sv-SE"/>
        </w:rPr>
        <w:t xml:space="preserve"> agar </w:t>
      </w:r>
      <w:proofErr w:type="spellStart"/>
      <w:r w:rsidRPr="00910D03">
        <w:rPr>
          <w:rFonts w:ascii="Segoe UI" w:hAnsi="Segoe UI" w:cs="Segoe UI"/>
          <w:sz w:val="22"/>
          <w:szCs w:val="22"/>
          <w:lang w:val="sv-SE"/>
        </w:rPr>
        <w:t>kontribusi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dapat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diterima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kerangka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modern; praktik-</w:t>
      </w:r>
      <w:proofErr w:type="gramStart"/>
      <w:r w:rsidRPr="00910D03">
        <w:rPr>
          <w:rFonts w:ascii="Segoe UI" w:hAnsi="Segoe UI" w:cs="Segoe UI"/>
          <w:sz w:val="22"/>
          <w:szCs w:val="22"/>
          <w:lang w:val="sv-SE"/>
        </w:rPr>
        <w:t>praktik yang</w:t>
      </w:r>
      <w:proofErr w:type="gram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berpotensi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bertentangan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HAM, </w:t>
      </w:r>
      <w:proofErr w:type="spellStart"/>
      <w:r w:rsidRPr="00910D03">
        <w:rPr>
          <w:rFonts w:ascii="Segoe UI" w:hAnsi="Segoe UI" w:cs="Segoe UI"/>
          <w:sz w:val="22"/>
          <w:szCs w:val="22"/>
          <w:lang w:val="sv-SE"/>
        </w:rPr>
        <w:t>seperti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sanksi</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bersifat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merendahkan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martabat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perlu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direvisi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menjadi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bentuk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sanksi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restoratif</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lebih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manusiawi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seperti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kerja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sosial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atau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kompensasi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simbolis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Keenam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penerapan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pendekatan</w:t>
      </w:r>
      <w:proofErr w:type="spellEnd"/>
      <w:r w:rsidRPr="00910D03">
        <w:rPr>
          <w:rFonts w:ascii="Segoe UI" w:hAnsi="Segoe UI" w:cs="Segoe UI"/>
          <w:sz w:val="22"/>
          <w:szCs w:val="22"/>
          <w:lang w:val="sv-SE"/>
        </w:rPr>
        <w:t xml:space="preserve"> lokal </w:t>
      </w:r>
      <w:proofErr w:type="spellStart"/>
      <w:r w:rsidRPr="00910D03">
        <w:rPr>
          <w:rFonts w:ascii="Segoe UI" w:hAnsi="Segoe UI" w:cs="Segoe UI"/>
          <w:sz w:val="22"/>
          <w:szCs w:val="22"/>
          <w:lang w:val="sv-SE"/>
        </w:rPr>
        <w:t>untuk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tindak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pidana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tertentu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khususnya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perkara</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berdimensi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sosial-kultural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kuat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memberikan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ruang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bagi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penyelesaian</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lebih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responsif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terhadap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konteks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masyarakat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tanpa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harus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selalu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bermuara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pada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proses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peradilan</w:t>
      </w:r>
      <w:proofErr w:type="spellEnd"/>
      <w:r w:rsidRPr="00910D03">
        <w:rPr>
          <w:rFonts w:ascii="Segoe UI" w:hAnsi="Segoe UI" w:cs="Segoe UI"/>
          <w:sz w:val="22"/>
          <w:szCs w:val="22"/>
          <w:lang w:val="sv-SE"/>
        </w:rPr>
        <w:t xml:space="preserve"> </w:t>
      </w:r>
      <w:proofErr w:type="gramStart"/>
      <w:r w:rsidRPr="00910D03">
        <w:rPr>
          <w:rFonts w:ascii="Segoe UI" w:hAnsi="Segoe UI" w:cs="Segoe UI"/>
          <w:sz w:val="22"/>
          <w:szCs w:val="22"/>
          <w:lang w:val="sv-SE"/>
        </w:rPr>
        <w:t>formal yang</w:t>
      </w:r>
      <w:proofErr w:type="gram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panjang</w:t>
      </w:r>
      <w:proofErr w:type="spellEnd"/>
      <w:r w:rsidRPr="00910D03">
        <w:rPr>
          <w:rFonts w:ascii="Segoe UI" w:hAnsi="Segoe UI" w:cs="Segoe UI"/>
          <w:sz w:val="22"/>
          <w:szCs w:val="22"/>
          <w:lang w:val="sv-SE"/>
        </w:rPr>
        <w:t>.</w:t>
      </w:r>
    </w:p>
    <w:p w14:paraId="2053F136" w14:textId="77777777" w:rsidR="00D26FFE" w:rsidRPr="00910D03" w:rsidRDefault="00000000">
      <w:pPr>
        <w:pStyle w:val="IEEEParagraph"/>
        <w:ind w:left="567" w:right="322" w:firstLine="567"/>
        <w:rPr>
          <w:rFonts w:ascii="Segoe UI" w:hAnsi="Segoe UI" w:cs="Segoe UI"/>
          <w:sz w:val="22"/>
          <w:szCs w:val="22"/>
          <w:lang w:val="sv-SE"/>
        </w:rPr>
      </w:pPr>
      <w:proofErr w:type="spellStart"/>
      <w:r w:rsidRPr="00910D03">
        <w:rPr>
          <w:rFonts w:ascii="Segoe UI" w:hAnsi="Segoe UI" w:cs="Segoe UI"/>
          <w:sz w:val="22"/>
          <w:szCs w:val="22"/>
          <w:lang w:val="sv-SE"/>
        </w:rPr>
        <w:t>Jika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dikaitkan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teori </w:t>
      </w:r>
      <w:proofErr w:type="spellStart"/>
      <w:r w:rsidRPr="00910D03">
        <w:rPr>
          <w:rFonts w:ascii="Segoe UI" w:hAnsi="Segoe UI" w:cs="Segoe UI"/>
          <w:sz w:val="22"/>
          <w:szCs w:val="22"/>
          <w:lang w:val="sv-SE"/>
        </w:rPr>
        <w:t>tujuan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Radbruch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sebagaimana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diuraikan</w:t>
      </w:r>
      <w:proofErr w:type="spellEnd"/>
      <w:r w:rsidRPr="00910D03">
        <w:rPr>
          <w:rFonts w:ascii="Segoe UI" w:hAnsi="Segoe UI" w:cs="Segoe UI"/>
          <w:sz w:val="22"/>
          <w:szCs w:val="22"/>
          <w:lang w:val="sv-SE"/>
        </w:rPr>
        <w:t xml:space="preserve"> Erwin (2012), </w:t>
      </w:r>
      <w:proofErr w:type="spellStart"/>
      <w:r w:rsidRPr="00910D03">
        <w:rPr>
          <w:rFonts w:ascii="Segoe UI" w:hAnsi="Segoe UI" w:cs="Segoe UI"/>
          <w:sz w:val="22"/>
          <w:szCs w:val="22"/>
          <w:lang w:val="sv-SE"/>
        </w:rPr>
        <w:t>kontribusi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ini </w:t>
      </w:r>
      <w:proofErr w:type="spellStart"/>
      <w:r w:rsidRPr="00910D03">
        <w:rPr>
          <w:rFonts w:ascii="Segoe UI" w:hAnsi="Segoe UI" w:cs="Segoe UI"/>
          <w:sz w:val="22"/>
          <w:szCs w:val="22"/>
          <w:lang w:val="sv-SE"/>
        </w:rPr>
        <w:t>pada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dasarnya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merupakan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upaya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mendekatkan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penegakan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pidana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pada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nilai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substantif</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oleh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Radbruch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ditempatkan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sebagai</w:t>
      </w:r>
      <w:proofErr w:type="spellEnd"/>
      <w:r w:rsidRPr="00910D03">
        <w:rPr>
          <w:rFonts w:ascii="Segoe UI" w:hAnsi="Segoe UI" w:cs="Segoe UI"/>
          <w:sz w:val="22"/>
          <w:szCs w:val="22"/>
          <w:lang w:val="sv-SE"/>
        </w:rPr>
        <w:t xml:space="preserve"> prioritas </w:t>
      </w:r>
      <w:proofErr w:type="spellStart"/>
      <w:r w:rsidRPr="00910D03">
        <w:rPr>
          <w:rFonts w:ascii="Segoe UI" w:hAnsi="Segoe UI" w:cs="Segoe UI"/>
          <w:sz w:val="22"/>
          <w:szCs w:val="22"/>
          <w:lang w:val="sv-SE"/>
        </w:rPr>
        <w:t>utama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tujuan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sebelum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kemanfaatan</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kepastian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Penerapan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sanksi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proporsional</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dirasakan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adil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oleh</w:t>
      </w:r>
      <w:proofErr w:type="spellEnd"/>
      <w:r w:rsidRPr="00910D03">
        <w:rPr>
          <w:rFonts w:ascii="Segoe UI" w:hAnsi="Segoe UI" w:cs="Segoe UI"/>
          <w:sz w:val="22"/>
          <w:szCs w:val="22"/>
          <w:lang w:val="sv-SE"/>
        </w:rPr>
        <w:t xml:space="preserve"> para </w:t>
      </w:r>
      <w:proofErr w:type="spellStart"/>
      <w:r w:rsidRPr="00910D03">
        <w:rPr>
          <w:rFonts w:ascii="Segoe UI" w:hAnsi="Segoe UI" w:cs="Segoe UI"/>
          <w:sz w:val="22"/>
          <w:szCs w:val="22"/>
          <w:lang w:val="sv-SE"/>
        </w:rPr>
        <w:t>pihak</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bersengketa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menunjukkan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bahwa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tidak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selalu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identik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kepastian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formal, </w:t>
      </w:r>
      <w:proofErr w:type="spellStart"/>
      <w:r w:rsidRPr="00910D03">
        <w:rPr>
          <w:rFonts w:ascii="Segoe UI" w:hAnsi="Segoe UI" w:cs="Segoe UI"/>
          <w:sz w:val="22"/>
          <w:szCs w:val="22"/>
          <w:lang w:val="sv-SE"/>
        </w:rPr>
        <w:t>melainkan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dapat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dicapai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melalui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mekanisme</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kontekstual</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diterima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sosial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demikian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bukan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sekadar</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pelengkap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sistem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peradilan</w:t>
      </w:r>
      <w:proofErr w:type="spellEnd"/>
      <w:r w:rsidRPr="00910D03">
        <w:rPr>
          <w:rFonts w:ascii="Segoe UI" w:hAnsi="Segoe UI" w:cs="Segoe UI"/>
          <w:sz w:val="22"/>
          <w:szCs w:val="22"/>
          <w:lang w:val="sv-SE"/>
        </w:rPr>
        <w:t xml:space="preserve"> formal, </w:t>
      </w:r>
      <w:proofErr w:type="spellStart"/>
      <w:r w:rsidRPr="00910D03">
        <w:rPr>
          <w:rFonts w:ascii="Segoe UI" w:hAnsi="Segoe UI" w:cs="Segoe UI"/>
          <w:sz w:val="22"/>
          <w:szCs w:val="22"/>
          <w:lang w:val="sv-SE"/>
        </w:rPr>
        <w:t>melainkan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sumber</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nilai</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dapat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memperkaya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desain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kelembagaan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restorative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justice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nasional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autentik</w:t>
      </w:r>
      <w:proofErr w:type="spellEnd"/>
      <w:r w:rsidRPr="00910D03">
        <w:rPr>
          <w:rFonts w:ascii="Segoe UI" w:hAnsi="Segoe UI" w:cs="Segoe UI"/>
          <w:sz w:val="22"/>
          <w:szCs w:val="22"/>
          <w:lang w:val="sv-SE"/>
        </w:rPr>
        <w:t>.</w:t>
      </w:r>
    </w:p>
    <w:p w14:paraId="4F595DA3" w14:textId="77777777" w:rsidR="00D26FFE" w:rsidRPr="00910D03" w:rsidRDefault="00000000">
      <w:pPr>
        <w:pStyle w:val="Heading4"/>
        <w:ind w:left="567" w:right="322" w:firstLine="567"/>
        <w:rPr>
          <w:rStyle w:val="mediumtext"/>
          <w:rFonts w:ascii="Segoe UI" w:hAnsi="Segoe UI" w:cs="Segoe UI"/>
          <w:color w:val="auto"/>
        </w:rPr>
      </w:pPr>
      <w:r w:rsidRPr="00910D03">
        <w:rPr>
          <w:rStyle w:val="mediumtext"/>
          <w:rFonts w:ascii="Segoe UI" w:hAnsi="Segoe UI" w:cs="Segoe UI"/>
          <w:b/>
          <w:color w:val="auto"/>
        </w:rPr>
        <w:t>3.2 Revitalisasi Hukum Adat Papua dalam Implementasi Sistem Restorative Justice</w:t>
      </w:r>
    </w:p>
    <w:p w14:paraId="326A18D2" w14:textId="77777777" w:rsidR="00D26FFE" w:rsidRPr="00910D03" w:rsidRDefault="00000000">
      <w:pPr>
        <w:pStyle w:val="IEEEParagraph"/>
        <w:ind w:left="567" w:right="322" w:firstLine="567"/>
        <w:rPr>
          <w:rFonts w:ascii="Segoe UI" w:hAnsi="Segoe UI" w:cs="Segoe UI"/>
          <w:sz w:val="22"/>
          <w:szCs w:val="22"/>
          <w:lang w:val="sv-SE"/>
        </w:rPr>
      </w:pPr>
      <w:proofErr w:type="spellStart"/>
      <w:r w:rsidRPr="00910D03">
        <w:rPr>
          <w:rFonts w:ascii="Segoe UI" w:hAnsi="Segoe UI" w:cs="Segoe UI"/>
          <w:sz w:val="22"/>
          <w:szCs w:val="22"/>
          <w:lang w:val="sv-SE"/>
        </w:rPr>
        <w:t>Meskipun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memiliki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potensi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besar</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implementasi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sebagai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bagian</w:t>
      </w:r>
      <w:proofErr w:type="spellEnd"/>
      <w:r w:rsidRPr="00910D03">
        <w:rPr>
          <w:rFonts w:ascii="Segoe UI" w:hAnsi="Segoe UI" w:cs="Segoe UI"/>
          <w:sz w:val="22"/>
          <w:szCs w:val="22"/>
          <w:lang w:val="sv-SE"/>
        </w:rPr>
        <w:t xml:space="preserve"> dari </w:t>
      </w:r>
      <w:proofErr w:type="spellStart"/>
      <w:r w:rsidRPr="00910D03">
        <w:rPr>
          <w:rFonts w:ascii="Segoe UI" w:hAnsi="Segoe UI" w:cs="Segoe UI"/>
          <w:sz w:val="22"/>
          <w:szCs w:val="22"/>
          <w:lang w:val="sv-SE"/>
        </w:rPr>
        <w:t>sistem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restorative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justice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menghadapi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tantangan</w:t>
      </w:r>
      <w:proofErr w:type="spellEnd"/>
      <w:r w:rsidRPr="00910D03">
        <w:rPr>
          <w:rFonts w:ascii="Segoe UI" w:hAnsi="Segoe UI" w:cs="Segoe UI"/>
          <w:sz w:val="22"/>
          <w:szCs w:val="22"/>
          <w:lang w:val="sv-SE"/>
        </w:rPr>
        <w:t xml:space="preserve"> struktural. </w:t>
      </w:r>
      <w:proofErr w:type="spellStart"/>
      <w:r w:rsidRPr="00910D03">
        <w:rPr>
          <w:rFonts w:ascii="Segoe UI" w:hAnsi="Segoe UI" w:cs="Segoe UI"/>
          <w:sz w:val="22"/>
          <w:szCs w:val="22"/>
          <w:lang w:val="sv-SE"/>
        </w:rPr>
        <w:t>Pengakuan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konstitusional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melalui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Pasal</w:t>
      </w:r>
      <w:proofErr w:type="spellEnd"/>
      <w:r w:rsidRPr="00910D03">
        <w:rPr>
          <w:rFonts w:ascii="Segoe UI" w:hAnsi="Segoe UI" w:cs="Segoe UI"/>
          <w:sz w:val="22"/>
          <w:szCs w:val="22"/>
          <w:lang w:val="sv-SE"/>
        </w:rPr>
        <w:t xml:space="preserve"> 18B </w:t>
      </w:r>
      <w:proofErr w:type="spellStart"/>
      <w:r w:rsidRPr="00910D03">
        <w:rPr>
          <w:rFonts w:ascii="Segoe UI" w:hAnsi="Segoe UI" w:cs="Segoe UI"/>
          <w:sz w:val="22"/>
          <w:szCs w:val="22"/>
          <w:lang w:val="sv-SE"/>
        </w:rPr>
        <w:t>ayat</w:t>
      </w:r>
      <w:proofErr w:type="spellEnd"/>
      <w:r w:rsidRPr="00910D03">
        <w:rPr>
          <w:rFonts w:ascii="Segoe UI" w:hAnsi="Segoe UI" w:cs="Segoe UI"/>
          <w:sz w:val="22"/>
          <w:szCs w:val="22"/>
          <w:lang w:val="sv-SE"/>
        </w:rPr>
        <w:t xml:space="preserve"> (2) UUD 1945 dan </w:t>
      </w:r>
      <w:proofErr w:type="spellStart"/>
      <w:r w:rsidRPr="00910D03">
        <w:rPr>
          <w:rFonts w:ascii="Segoe UI" w:hAnsi="Segoe UI" w:cs="Segoe UI"/>
          <w:sz w:val="22"/>
          <w:szCs w:val="22"/>
          <w:lang w:val="sv-SE"/>
        </w:rPr>
        <w:t>Pasal</w:t>
      </w:r>
      <w:proofErr w:type="spellEnd"/>
      <w:r w:rsidRPr="00910D03">
        <w:rPr>
          <w:rFonts w:ascii="Segoe UI" w:hAnsi="Segoe UI" w:cs="Segoe UI"/>
          <w:sz w:val="22"/>
          <w:szCs w:val="22"/>
          <w:lang w:val="sv-SE"/>
        </w:rPr>
        <w:t xml:space="preserve"> 43 UU Otsus Papua </w:t>
      </w:r>
      <w:proofErr w:type="spellStart"/>
      <w:r w:rsidRPr="00910D03">
        <w:rPr>
          <w:rFonts w:ascii="Segoe UI" w:hAnsi="Segoe UI" w:cs="Segoe UI"/>
          <w:sz w:val="22"/>
          <w:szCs w:val="22"/>
          <w:lang w:val="sv-SE"/>
        </w:rPr>
        <w:t>pada</w:t>
      </w:r>
      <w:proofErr w:type="spellEnd"/>
      <w:r w:rsidRPr="00910D03">
        <w:rPr>
          <w:rFonts w:ascii="Segoe UI" w:hAnsi="Segoe UI" w:cs="Segoe UI"/>
          <w:sz w:val="22"/>
          <w:szCs w:val="22"/>
          <w:lang w:val="sv-SE"/>
        </w:rPr>
        <w:t xml:space="preserve"> praktiknya </w:t>
      </w:r>
      <w:proofErr w:type="spellStart"/>
      <w:r w:rsidRPr="00910D03">
        <w:rPr>
          <w:rFonts w:ascii="Segoe UI" w:hAnsi="Segoe UI" w:cs="Segoe UI"/>
          <w:sz w:val="22"/>
          <w:szCs w:val="22"/>
          <w:lang w:val="sv-SE"/>
        </w:rPr>
        <w:t>masih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bersifat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normatif-simbolis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belum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diikuti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kebijakan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turunan</w:t>
      </w:r>
      <w:proofErr w:type="spellEnd"/>
      <w:r w:rsidRPr="00910D03">
        <w:rPr>
          <w:rFonts w:ascii="Segoe UI" w:hAnsi="Segoe UI" w:cs="Segoe UI"/>
          <w:sz w:val="22"/>
          <w:szCs w:val="22"/>
          <w:lang w:val="sv-SE"/>
        </w:rPr>
        <w:t xml:space="preserve"> yang konkret di </w:t>
      </w:r>
      <w:proofErr w:type="spellStart"/>
      <w:r w:rsidRPr="00910D03">
        <w:rPr>
          <w:rFonts w:ascii="Segoe UI" w:hAnsi="Segoe UI" w:cs="Segoe UI"/>
          <w:sz w:val="22"/>
          <w:szCs w:val="22"/>
          <w:lang w:val="sv-SE"/>
        </w:rPr>
        <w:t>tingkat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kabupaten</w:t>
      </w:r>
      <w:proofErr w:type="spellEnd"/>
      <w:r w:rsidRPr="00910D03">
        <w:rPr>
          <w:rFonts w:ascii="Segoe UI" w:hAnsi="Segoe UI" w:cs="Segoe UI"/>
          <w:sz w:val="22"/>
          <w:szCs w:val="22"/>
          <w:lang w:val="sv-SE"/>
        </w:rPr>
        <w:t xml:space="preserve">/kota. </w:t>
      </w:r>
      <w:proofErr w:type="spellStart"/>
      <w:r w:rsidRPr="00910D03">
        <w:rPr>
          <w:rFonts w:ascii="Segoe UI" w:hAnsi="Segoe UI" w:cs="Segoe UI"/>
          <w:sz w:val="22"/>
          <w:szCs w:val="22"/>
          <w:lang w:val="sv-SE"/>
        </w:rPr>
        <w:t>Akibatnya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keputusan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sering</w:t>
      </w:r>
      <w:proofErr w:type="spellEnd"/>
      <w:r w:rsidRPr="00910D03">
        <w:rPr>
          <w:rFonts w:ascii="Segoe UI" w:hAnsi="Segoe UI" w:cs="Segoe UI"/>
          <w:sz w:val="22"/>
          <w:szCs w:val="22"/>
          <w:lang w:val="sv-SE"/>
        </w:rPr>
        <w:t xml:space="preserve"> kali </w:t>
      </w:r>
      <w:proofErr w:type="spellStart"/>
      <w:r w:rsidRPr="00910D03">
        <w:rPr>
          <w:rFonts w:ascii="Segoe UI" w:hAnsi="Segoe UI" w:cs="Segoe UI"/>
          <w:sz w:val="22"/>
          <w:szCs w:val="22"/>
          <w:lang w:val="sv-SE"/>
        </w:rPr>
        <w:t>tidak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memiliki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paksa</w:t>
      </w:r>
      <w:proofErr w:type="spellEnd"/>
      <w:r w:rsidRPr="00910D03">
        <w:rPr>
          <w:rFonts w:ascii="Segoe UI" w:hAnsi="Segoe UI" w:cs="Segoe UI"/>
          <w:sz w:val="22"/>
          <w:szCs w:val="22"/>
          <w:lang w:val="sv-SE"/>
        </w:rPr>
        <w:t xml:space="preserve"> formal </w:t>
      </w:r>
      <w:proofErr w:type="spellStart"/>
      <w:r w:rsidRPr="00910D03">
        <w:rPr>
          <w:rFonts w:ascii="Segoe UI" w:hAnsi="Segoe UI" w:cs="Segoe UI"/>
          <w:sz w:val="22"/>
          <w:szCs w:val="22"/>
          <w:lang w:val="sv-SE"/>
        </w:rPr>
        <w:t>ketika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berhadapan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proses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pidana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negara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sehingga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terjadi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tumpang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tindih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kewenangan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antara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mekanisme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mekanisme</w:t>
      </w:r>
      <w:proofErr w:type="spellEnd"/>
      <w:r w:rsidRPr="00910D03">
        <w:rPr>
          <w:rFonts w:ascii="Segoe UI" w:hAnsi="Segoe UI" w:cs="Segoe UI"/>
          <w:sz w:val="22"/>
          <w:szCs w:val="22"/>
          <w:lang w:val="sv-SE"/>
        </w:rPr>
        <w:t xml:space="preserve"> formal.</w:t>
      </w:r>
    </w:p>
    <w:p w14:paraId="2B470BA1" w14:textId="77777777" w:rsidR="00D26FFE" w:rsidRPr="00910D03" w:rsidRDefault="00000000">
      <w:pPr>
        <w:pStyle w:val="IEEEParagraph"/>
        <w:ind w:left="567" w:right="322" w:firstLine="567"/>
        <w:rPr>
          <w:rFonts w:ascii="Segoe UI" w:hAnsi="Segoe UI" w:cs="Segoe UI"/>
          <w:sz w:val="22"/>
          <w:szCs w:val="22"/>
          <w:lang w:val="sv-SE"/>
        </w:rPr>
      </w:pPr>
      <w:proofErr w:type="spellStart"/>
      <w:r w:rsidRPr="00910D03">
        <w:rPr>
          <w:rFonts w:ascii="Segoe UI" w:hAnsi="Segoe UI" w:cs="Segoe UI"/>
          <w:sz w:val="22"/>
          <w:szCs w:val="22"/>
          <w:lang w:val="sv-SE"/>
        </w:rPr>
        <w:t>Revitalisasi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kerangka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restorative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justice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memerlukan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solusi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konseptual</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praktis</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selaras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nilai-nilai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itu </w:t>
      </w:r>
      <w:proofErr w:type="spellStart"/>
      <w:r w:rsidRPr="00910D03">
        <w:rPr>
          <w:rFonts w:ascii="Segoe UI" w:hAnsi="Segoe UI" w:cs="Segoe UI"/>
          <w:sz w:val="22"/>
          <w:szCs w:val="22"/>
          <w:lang w:val="sv-SE"/>
        </w:rPr>
        <w:t>sendiri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yaitu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penyelesaian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konflik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berbasis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musyawarah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pemulihan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sosial</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tanggung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jawab</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kolektif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Pertama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penguatan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regulasi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menjadi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langkah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mendasar</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melalui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penerbitan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peraturan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daerah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kabupaten</w:t>
      </w:r>
      <w:proofErr w:type="spellEnd"/>
      <w:r w:rsidRPr="00910D03">
        <w:rPr>
          <w:rFonts w:ascii="Segoe UI" w:hAnsi="Segoe UI" w:cs="Segoe UI"/>
          <w:sz w:val="22"/>
          <w:szCs w:val="22"/>
          <w:lang w:val="sv-SE"/>
        </w:rPr>
        <w:t>/</w:t>
      </w:r>
      <w:proofErr w:type="gramStart"/>
      <w:r w:rsidRPr="00910D03">
        <w:rPr>
          <w:rFonts w:ascii="Segoe UI" w:hAnsi="Segoe UI" w:cs="Segoe UI"/>
          <w:sz w:val="22"/>
          <w:szCs w:val="22"/>
          <w:lang w:val="sv-SE"/>
        </w:rPr>
        <w:t>kota yang</w:t>
      </w:r>
      <w:proofErr w:type="gram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spesifik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mengatur</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ruang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lingkup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kewenangan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jenis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perkara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pidana</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dapat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diselesaikan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serta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mekanisme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koordinasi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kepolisian</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kejaksaan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setempat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Regulasi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semacam</w:t>
      </w:r>
      <w:proofErr w:type="spellEnd"/>
      <w:r w:rsidRPr="00910D03">
        <w:rPr>
          <w:rFonts w:ascii="Segoe UI" w:hAnsi="Segoe UI" w:cs="Segoe UI"/>
          <w:sz w:val="22"/>
          <w:szCs w:val="22"/>
          <w:lang w:val="sv-SE"/>
        </w:rPr>
        <w:t xml:space="preserve"> ini </w:t>
      </w:r>
      <w:proofErr w:type="spellStart"/>
      <w:r w:rsidRPr="00910D03">
        <w:rPr>
          <w:rFonts w:ascii="Segoe UI" w:hAnsi="Segoe UI" w:cs="Segoe UI"/>
          <w:sz w:val="22"/>
          <w:szCs w:val="22"/>
          <w:lang w:val="sv-SE"/>
        </w:rPr>
        <w:t>memberikan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kepastian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bagi</w:t>
      </w:r>
      <w:proofErr w:type="spellEnd"/>
      <w:r w:rsidRPr="00910D03">
        <w:rPr>
          <w:rFonts w:ascii="Segoe UI" w:hAnsi="Segoe UI" w:cs="Segoe UI"/>
          <w:sz w:val="22"/>
          <w:szCs w:val="22"/>
          <w:lang w:val="sv-SE"/>
        </w:rPr>
        <w:t xml:space="preserve"> para </w:t>
      </w:r>
      <w:proofErr w:type="spellStart"/>
      <w:r w:rsidRPr="00910D03">
        <w:rPr>
          <w:rFonts w:ascii="Segoe UI" w:hAnsi="Segoe UI" w:cs="Segoe UI"/>
          <w:sz w:val="22"/>
          <w:szCs w:val="22"/>
          <w:lang w:val="sv-SE"/>
        </w:rPr>
        <w:t>pihak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sekaligus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mencegah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tumpang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tindih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proses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w:t>
      </w:r>
    </w:p>
    <w:p w14:paraId="5F95E312" w14:textId="77777777" w:rsidR="00D26FFE" w:rsidRPr="00910D03" w:rsidRDefault="00000000">
      <w:pPr>
        <w:pStyle w:val="IEEEParagraph"/>
        <w:ind w:left="567" w:right="322" w:firstLine="567"/>
        <w:rPr>
          <w:rFonts w:ascii="Segoe UI" w:hAnsi="Segoe UI" w:cs="Segoe UI"/>
          <w:sz w:val="22"/>
          <w:szCs w:val="22"/>
          <w:lang w:val="sv-SE"/>
        </w:rPr>
      </w:pPr>
      <w:proofErr w:type="spellStart"/>
      <w:r w:rsidRPr="00910D03">
        <w:rPr>
          <w:rFonts w:ascii="Segoe UI" w:hAnsi="Segoe UI" w:cs="Segoe UI"/>
          <w:sz w:val="22"/>
          <w:szCs w:val="22"/>
          <w:lang w:val="sv-SE"/>
        </w:rPr>
        <w:lastRenderedPageBreak/>
        <w:t>Kedua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pengakuan</w:t>
      </w:r>
      <w:proofErr w:type="spellEnd"/>
      <w:r w:rsidRPr="00910D03">
        <w:rPr>
          <w:rFonts w:ascii="Segoe UI" w:hAnsi="Segoe UI" w:cs="Segoe UI"/>
          <w:sz w:val="22"/>
          <w:szCs w:val="22"/>
          <w:lang w:val="sv-SE"/>
        </w:rPr>
        <w:t xml:space="preserve"> formal </w:t>
      </w:r>
      <w:proofErr w:type="spellStart"/>
      <w:r w:rsidRPr="00910D03">
        <w:rPr>
          <w:rFonts w:ascii="Segoe UI" w:hAnsi="Segoe UI" w:cs="Segoe UI"/>
          <w:sz w:val="22"/>
          <w:szCs w:val="22"/>
          <w:lang w:val="sv-SE"/>
        </w:rPr>
        <w:t>terhadap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lembaga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termasuk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dewan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pada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masing-masing</w:t>
      </w:r>
      <w:proofErr w:type="spellEnd"/>
      <w:r w:rsidRPr="00910D03">
        <w:rPr>
          <w:rFonts w:ascii="Segoe UI" w:hAnsi="Segoe UI" w:cs="Segoe UI"/>
          <w:sz w:val="22"/>
          <w:szCs w:val="22"/>
          <w:lang w:val="sv-SE"/>
        </w:rPr>
        <w:t xml:space="preserve"> dari </w:t>
      </w:r>
      <w:proofErr w:type="spellStart"/>
      <w:r w:rsidRPr="00910D03">
        <w:rPr>
          <w:rFonts w:ascii="Segoe UI" w:hAnsi="Segoe UI" w:cs="Segoe UI"/>
          <w:sz w:val="22"/>
          <w:szCs w:val="22"/>
          <w:lang w:val="sv-SE"/>
        </w:rPr>
        <w:t>tujuh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wilayah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Mamta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Saireri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Domberai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Bomberai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Anim</w:t>
      </w:r>
      <w:proofErr w:type="spellEnd"/>
      <w:r w:rsidRPr="00910D03">
        <w:rPr>
          <w:rFonts w:ascii="Segoe UI" w:hAnsi="Segoe UI" w:cs="Segoe UI"/>
          <w:sz w:val="22"/>
          <w:szCs w:val="22"/>
          <w:lang w:val="sv-SE"/>
        </w:rPr>
        <w:t xml:space="preserve">-Ha, La Pago, dan </w:t>
      </w:r>
      <w:proofErr w:type="spellStart"/>
      <w:r w:rsidRPr="00910D03">
        <w:rPr>
          <w:rFonts w:ascii="Segoe UI" w:hAnsi="Segoe UI" w:cs="Segoe UI"/>
          <w:sz w:val="22"/>
          <w:szCs w:val="22"/>
          <w:lang w:val="sv-SE"/>
        </w:rPr>
        <w:t>Mee</w:t>
      </w:r>
      <w:proofErr w:type="spellEnd"/>
      <w:r w:rsidRPr="00910D03">
        <w:rPr>
          <w:rFonts w:ascii="Segoe UI" w:hAnsi="Segoe UI" w:cs="Segoe UI"/>
          <w:sz w:val="22"/>
          <w:szCs w:val="22"/>
          <w:lang w:val="sv-SE"/>
        </w:rPr>
        <w:t xml:space="preserve"> Pago), </w:t>
      </w:r>
      <w:proofErr w:type="spellStart"/>
      <w:r w:rsidRPr="00910D03">
        <w:rPr>
          <w:rFonts w:ascii="Segoe UI" w:hAnsi="Segoe UI" w:cs="Segoe UI"/>
          <w:sz w:val="22"/>
          <w:szCs w:val="22"/>
          <w:lang w:val="sv-SE"/>
        </w:rPr>
        <w:t>perlu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diikuti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pencatatan</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verifikasi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kelembagaan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sebagaimana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diatur</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Peraturan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Daerah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Khusus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Provinsi</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Nomor</w:t>
      </w:r>
      <w:proofErr w:type="spellEnd"/>
      <w:r w:rsidRPr="00910D03">
        <w:rPr>
          <w:rFonts w:ascii="Segoe UI" w:hAnsi="Segoe UI" w:cs="Segoe UI"/>
          <w:sz w:val="22"/>
          <w:szCs w:val="22"/>
          <w:lang w:val="sv-SE"/>
        </w:rPr>
        <w:t xml:space="preserve"> 22 </w:t>
      </w:r>
      <w:proofErr w:type="spellStart"/>
      <w:r w:rsidRPr="00910D03">
        <w:rPr>
          <w:rFonts w:ascii="Segoe UI" w:hAnsi="Segoe UI" w:cs="Segoe UI"/>
          <w:sz w:val="22"/>
          <w:szCs w:val="22"/>
          <w:lang w:val="sv-SE"/>
        </w:rPr>
        <w:t>Tahun</w:t>
      </w:r>
      <w:proofErr w:type="spellEnd"/>
      <w:r w:rsidRPr="00910D03">
        <w:rPr>
          <w:rFonts w:ascii="Segoe UI" w:hAnsi="Segoe UI" w:cs="Segoe UI"/>
          <w:sz w:val="22"/>
          <w:szCs w:val="22"/>
          <w:lang w:val="sv-SE"/>
        </w:rPr>
        <w:t xml:space="preserve"> 2008, </w:t>
      </w:r>
      <w:proofErr w:type="spellStart"/>
      <w:r w:rsidRPr="00910D03">
        <w:rPr>
          <w:rFonts w:ascii="Segoe UI" w:hAnsi="Segoe UI" w:cs="Segoe UI"/>
          <w:sz w:val="22"/>
          <w:szCs w:val="22"/>
          <w:lang w:val="sv-SE"/>
        </w:rPr>
        <w:t>sehingga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keputusan</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dihasilkan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memiliki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legitimasi</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jelas</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dapat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dipertanggungjawabkan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Ketiga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diperlukan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perubahan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paradigma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aparat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penegak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dari </w:t>
      </w:r>
      <w:proofErr w:type="spellStart"/>
      <w:r w:rsidRPr="00910D03">
        <w:rPr>
          <w:rFonts w:ascii="Segoe UI" w:hAnsi="Segoe UI" w:cs="Segoe UI"/>
          <w:sz w:val="22"/>
          <w:szCs w:val="22"/>
          <w:lang w:val="sv-SE"/>
        </w:rPr>
        <w:t>pendekatan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retributif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menuju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melalui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pelatihan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berkelanjutan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mengenai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prinsip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restoratif</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mekanisme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sehingga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polisi</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jaksa</w:t>
      </w:r>
      <w:proofErr w:type="spellEnd"/>
      <w:r w:rsidRPr="00910D03">
        <w:rPr>
          <w:rFonts w:ascii="Segoe UI" w:hAnsi="Segoe UI" w:cs="Segoe UI"/>
          <w:sz w:val="22"/>
          <w:szCs w:val="22"/>
          <w:lang w:val="sv-SE"/>
        </w:rPr>
        <w:t xml:space="preserve"> di Papua </w:t>
      </w:r>
      <w:proofErr w:type="spellStart"/>
      <w:r w:rsidRPr="00910D03">
        <w:rPr>
          <w:rFonts w:ascii="Segoe UI" w:hAnsi="Segoe UI" w:cs="Segoe UI"/>
          <w:sz w:val="22"/>
          <w:szCs w:val="22"/>
          <w:lang w:val="sv-SE"/>
        </w:rPr>
        <w:t>tidak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semata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mengandalkan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proses</w:t>
      </w:r>
      <w:proofErr w:type="spellEnd"/>
      <w:r w:rsidRPr="00910D03">
        <w:rPr>
          <w:rFonts w:ascii="Segoe UI" w:hAnsi="Segoe UI" w:cs="Segoe UI"/>
          <w:sz w:val="22"/>
          <w:szCs w:val="22"/>
          <w:lang w:val="sv-SE"/>
        </w:rPr>
        <w:t xml:space="preserve"> formal, </w:t>
      </w:r>
      <w:proofErr w:type="spellStart"/>
      <w:r w:rsidRPr="00910D03">
        <w:rPr>
          <w:rFonts w:ascii="Segoe UI" w:hAnsi="Segoe UI" w:cs="Segoe UI"/>
          <w:sz w:val="22"/>
          <w:szCs w:val="22"/>
          <w:lang w:val="sv-SE"/>
        </w:rPr>
        <w:t>melainkan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mempertimbangkan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penyelesaian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sebagai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bagian</w:t>
      </w:r>
      <w:proofErr w:type="spellEnd"/>
      <w:r w:rsidRPr="00910D03">
        <w:rPr>
          <w:rFonts w:ascii="Segoe UI" w:hAnsi="Segoe UI" w:cs="Segoe UI"/>
          <w:sz w:val="22"/>
          <w:szCs w:val="22"/>
          <w:lang w:val="sv-SE"/>
        </w:rPr>
        <w:t xml:space="preserve"> </w:t>
      </w:r>
      <w:proofErr w:type="gramStart"/>
      <w:r w:rsidRPr="00910D03">
        <w:rPr>
          <w:rFonts w:ascii="Segoe UI" w:hAnsi="Segoe UI" w:cs="Segoe UI"/>
          <w:sz w:val="22"/>
          <w:szCs w:val="22"/>
          <w:lang w:val="sv-SE"/>
        </w:rPr>
        <w:t>integral dari</w:t>
      </w:r>
      <w:proofErr w:type="gram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penegakan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responsif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terhadap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konteks</w:t>
      </w:r>
      <w:proofErr w:type="spellEnd"/>
      <w:r w:rsidRPr="00910D03">
        <w:rPr>
          <w:rFonts w:ascii="Segoe UI" w:hAnsi="Segoe UI" w:cs="Segoe UI"/>
          <w:sz w:val="22"/>
          <w:szCs w:val="22"/>
          <w:lang w:val="sv-SE"/>
        </w:rPr>
        <w:t xml:space="preserve"> lokal.</w:t>
      </w:r>
    </w:p>
    <w:p w14:paraId="1435239A" w14:textId="77777777" w:rsidR="00D26FFE" w:rsidRPr="00910D03" w:rsidRDefault="00000000">
      <w:pPr>
        <w:pStyle w:val="IEEEParagraph"/>
        <w:ind w:left="567" w:right="322" w:firstLine="567"/>
        <w:rPr>
          <w:rFonts w:ascii="Segoe UI" w:hAnsi="Segoe UI" w:cs="Segoe UI"/>
          <w:sz w:val="22"/>
          <w:szCs w:val="22"/>
          <w:lang w:val="sv-SE"/>
        </w:rPr>
      </w:pPr>
      <w:proofErr w:type="spellStart"/>
      <w:r w:rsidRPr="00910D03">
        <w:rPr>
          <w:rFonts w:ascii="Segoe UI" w:hAnsi="Segoe UI" w:cs="Segoe UI"/>
          <w:sz w:val="22"/>
          <w:szCs w:val="22"/>
          <w:lang w:val="sv-SE"/>
        </w:rPr>
        <w:t>Langkah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revitalisasi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tersebut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sejalan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prinsip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receptio</w:t>
      </w:r>
      <w:proofErr w:type="spellEnd"/>
      <w:r w:rsidRPr="00910D03">
        <w:rPr>
          <w:rFonts w:ascii="Segoe UI" w:hAnsi="Segoe UI" w:cs="Segoe UI"/>
          <w:sz w:val="22"/>
          <w:szCs w:val="22"/>
          <w:lang w:val="sv-SE"/>
        </w:rPr>
        <w:t xml:space="preserve"> in </w:t>
      </w:r>
      <w:proofErr w:type="spellStart"/>
      <w:r w:rsidRPr="00910D03">
        <w:rPr>
          <w:rFonts w:ascii="Segoe UI" w:hAnsi="Segoe UI" w:cs="Segoe UI"/>
          <w:sz w:val="22"/>
          <w:szCs w:val="22"/>
          <w:lang w:val="sv-SE"/>
        </w:rPr>
        <w:t>complexio</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yaitu</w:t>
      </w:r>
      <w:proofErr w:type="spellEnd"/>
      <w:r w:rsidRPr="00910D03">
        <w:rPr>
          <w:rFonts w:ascii="Segoe UI" w:hAnsi="Segoe UI" w:cs="Segoe UI"/>
          <w:sz w:val="22"/>
          <w:szCs w:val="22"/>
          <w:lang w:val="sv-SE"/>
        </w:rPr>
        <w:t xml:space="preserve"> politik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menempatkan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sebagai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bagian</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terintegrasi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sistem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nasional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bukan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sekadar</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pengecualian</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terpisah</w:t>
      </w:r>
      <w:proofErr w:type="spellEnd"/>
      <w:r w:rsidRPr="00910D03">
        <w:rPr>
          <w:rFonts w:ascii="Segoe UI" w:hAnsi="Segoe UI" w:cs="Segoe UI"/>
          <w:sz w:val="22"/>
          <w:szCs w:val="22"/>
          <w:lang w:val="sv-SE"/>
        </w:rPr>
        <w:t xml:space="preserve">. Ismail et al. (2023) </w:t>
      </w:r>
      <w:proofErr w:type="spellStart"/>
      <w:r w:rsidRPr="00910D03">
        <w:rPr>
          <w:rFonts w:ascii="Segoe UI" w:hAnsi="Segoe UI" w:cs="Segoe UI"/>
          <w:sz w:val="22"/>
          <w:szCs w:val="22"/>
          <w:lang w:val="sv-SE"/>
        </w:rPr>
        <w:t>menegaskan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bahwa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revitalisasi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lembaga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sistem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pidana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merupakan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prasyarat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bagi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terwujudnya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restoratif</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otentik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karena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lembaga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memiliki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legitimasi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sosial</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tidak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dapat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sepenuhnya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digantikan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oleh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institusi</w:t>
      </w:r>
      <w:proofErr w:type="spellEnd"/>
      <w:r w:rsidRPr="00910D03">
        <w:rPr>
          <w:rFonts w:ascii="Segoe UI" w:hAnsi="Segoe UI" w:cs="Segoe UI"/>
          <w:sz w:val="22"/>
          <w:szCs w:val="22"/>
          <w:lang w:val="sv-SE"/>
        </w:rPr>
        <w:t xml:space="preserve"> formal. </w:t>
      </w:r>
      <w:proofErr w:type="spellStart"/>
      <w:r w:rsidRPr="00910D03">
        <w:rPr>
          <w:rFonts w:ascii="Segoe UI" w:hAnsi="Segoe UI" w:cs="Segoe UI"/>
          <w:sz w:val="22"/>
          <w:szCs w:val="22"/>
          <w:lang w:val="sv-SE"/>
        </w:rPr>
        <w:t>Sejalan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itu, </w:t>
      </w:r>
      <w:proofErr w:type="spellStart"/>
      <w:r w:rsidRPr="00910D03">
        <w:rPr>
          <w:rFonts w:ascii="Segoe UI" w:hAnsi="Segoe UI" w:cs="Segoe UI"/>
          <w:sz w:val="22"/>
          <w:szCs w:val="22"/>
          <w:lang w:val="sv-SE"/>
        </w:rPr>
        <w:t>Rochaeti</w:t>
      </w:r>
      <w:proofErr w:type="spellEnd"/>
      <w:r w:rsidRPr="00910D03">
        <w:rPr>
          <w:rFonts w:ascii="Segoe UI" w:hAnsi="Segoe UI" w:cs="Segoe UI"/>
          <w:sz w:val="22"/>
          <w:szCs w:val="22"/>
          <w:lang w:val="sv-SE"/>
        </w:rPr>
        <w:t xml:space="preserve"> et al. (2023) </w:t>
      </w:r>
      <w:proofErr w:type="spellStart"/>
      <w:r w:rsidRPr="00910D03">
        <w:rPr>
          <w:rFonts w:ascii="Segoe UI" w:hAnsi="Segoe UI" w:cs="Segoe UI"/>
          <w:sz w:val="22"/>
          <w:szCs w:val="22"/>
          <w:lang w:val="sv-SE"/>
        </w:rPr>
        <w:t>menunjukkan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bahwa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keberhasilan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integrasi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sistem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restorative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justice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sangat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bergantung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pada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pengakuan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jelas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serta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dukungan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kelembagaan</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konsisten</w:t>
      </w:r>
      <w:proofErr w:type="spellEnd"/>
      <w:r w:rsidRPr="00910D03">
        <w:rPr>
          <w:rFonts w:ascii="Segoe UI" w:hAnsi="Segoe UI" w:cs="Segoe UI"/>
          <w:sz w:val="22"/>
          <w:szCs w:val="22"/>
          <w:lang w:val="sv-SE"/>
        </w:rPr>
        <w:t xml:space="preserve"> dari </w:t>
      </w:r>
      <w:proofErr w:type="spellStart"/>
      <w:r w:rsidRPr="00910D03">
        <w:rPr>
          <w:rFonts w:ascii="Segoe UI" w:hAnsi="Segoe UI" w:cs="Segoe UI"/>
          <w:sz w:val="22"/>
          <w:szCs w:val="22"/>
          <w:lang w:val="sv-SE"/>
        </w:rPr>
        <w:t>negara</w:t>
      </w:r>
      <w:proofErr w:type="spellEnd"/>
      <w:r w:rsidRPr="00910D03">
        <w:rPr>
          <w:rFonts w:ascii="Segoe UI" w:hAnsi="Segoe UI" w:cs="Segoe UI"/>
          <w:sz w:val="22"/>
          <w:szCs w:val="22"/>
          <w:lang w:val="sv-SE"/>
        </w:rPr>
        <w:t>.</w:t>
      </w:r>
    </w:p>
    <w:p w14:paraId="55A37A4D" w14:textId="77777777" w:rsidR="00D26FFE" w:rsidRPr="00910D03" w:rsidRDefault="00000000">
      <w:pPr>
        <w:pStyle w:val="IEEEParagraph"/>
        <w:ind w:left="567" w:right="322" w:firstLine="567"/>
        <w:rPr>
          <w:rFonts w:ascii="Segoe UI" w:hAnsi="Segoe UI" w:cs="Segoe UI"/>
          <w:sz w:val="22"/>
          <w:szCs w:val="22"/>
          <w:lang w:val="sv-SE"/>
        </w:rPr>
      </w:pPr>
      <w:r w:rsidRPr="00910D03">
        <w:rPr>
          <w:rFonts w:ascii="Segoe UI" w:hAnsi="Segoe UI" w:cs="Segoe UI"/>
          <w:sz w:val="22"/>
          <w:szCs w:val="22"/>
          <w:lang w:val="sv-SE"/>
        </w:rPr>
        <w:t xml:space="preserve">Dari </w:t>
      </w:r>
      <w:proofErr w:type="spellStart"/>
      <w:r w:rsidRPr="00910D03">
        <w:rPr>
          <w:rFonts w:ascii="Segoe UI" w:hAnsi="Segoe UI" w:cs="Segoe UI"/>
          <w:sz w:val="22"/>
          <w:szCs w:val="22"/>
          <w:lang w:val="sv-SE"/>
        </w:rPr>
        <w:t>perspektif</w:t>
      </w:r>
      <w:proofErr w:type="spellEnd"/>
      <w:r w:rsidRPr="00910D03">
        <w:rPr>
          <w:rFonts w:ascii="Segoe UI" w:hAnsi="Segoe UI" w:cs="Segoe UI"/>
          <w:sz w:val="22"/>
          <w:szCs w:val="22"/>
          <w:lang w:val="sv-SE"/>
        </w:rPr>
        <w:t xml:space="preserve"> teori </w:t>
      </w:r>
      <w:proofErr w:type="spellStart"/>
      <w:r w:rsidRPr="00910D03">
        <w:rPr>
          <w:rFonts w:ascii="Segoe UI" w:hAnsi="Segoe UI" w:cs="Segoe UI"/>
          <w:sz w:val="22"/>
          <w:szCs w:val="22"/>
          <w:lang w:val="sv-SE"/>
        </w:rPr>
        <w:t>negara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revitalisasi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juga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harus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memperhatikan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prinsip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supremacy</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of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law</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equality</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before</w:t>
      </w:r>
      <w:proofErr w:type="spellEnd"/>
      <w:r w:rsidRPr="00910D03">
        <w:rPr>
          <w:rFonts w:ascii="Segoe UI" w:hAnsi="Segoe UI" w:cs="Segoe UI"/>
          <w:sz w:val="22"/>
          <w:szCs w:val="22"/>
          <w:lang w:val="sv-SE"/>
        </w:rPr>
        <w:t xml:space="preserve"> the </w:t>
      </w:r>
      <w:proofErr w:type="spellStart"/>
      <w:r w:rsidRPr="00910D03">
        <w:rPr>
          <w:rFonts w:ascii="Segoe UI" w:hAnsi="Segoe UI" w:cs="Segoe UI"/>
          <w:sz w:val="22"/>
          <w:szCs w:val="22"/>
          <w:lang w:val="sv-SE"/>
        </w:rPr>
        <w:t>law</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sebagaimana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dikemukakan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Dicey</w:t>
      </w:r>
      <w:proofErr w:type="spellEnd"/>
      <w:r w:rsidRPr="00910D03">
        <w:rPr>
          <w:rFonts w:ascii="Segoe UI" w:hAnsi="Segoe UI" w:cs="Segoe UI"/>
          <w:sz w:val="22"/>
          <w:szCs w:val="22"/>
          <w:lang w:val="sv-SE"/>
        </w:rPr>
        <w:t xml:space="preserve"> (1952), agar </w:t>
      </w:r>
      <w:proofErr w:type="spellStart"/>
      <w:r w:rsidRPr="00910D03">
        <w:rPr>
          <w:rFonts w:ascii="Segoe UI" w:hAnsi="Segoe UI" w:cs="Segoe UI"/>
          <w:sz w:val="22"/>
          <w:szCs w:val="22"/>
          <w:lang w:val="sv-SE"/>
        </w:rPr>
        <w:t>penyelesaian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tidak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menimbulkan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disparitas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perlakuan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antarwilayah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maupun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antarwarga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Oleh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karena</w:t>
      </w:r>
      <w:proofErr w:type="spellEnd"/>
      <w:r w:rsidRPr="00910D03">
        <w:rPr>
          <w:rFonts w:ascii="Segoe UI" w:hAnsi="Segoe UI" w:cs="Segoe UI"/>
          <w:sz w:val="22"/>
          <w:szCs w:val="22"/>
          <w:lang w:val="sv-SE"/>
        </w:rPr>
        <w:t xml:space="preserve"> itu, </w:t>
      </w:r>
      <w:proofErr w:type="spellStart"/>
      <w:r w:rsidRPr="00910D03">
        <w:rPr>
          <w:rFonts w:ascii="Segoe UI" w:hAnsi="Segoe UI" w:cs="Segoe UI"/>
          <w:sz w:val="22"/>
          <w:szCs w:val="22"/>
          <w:lang w:val="sv-SE"/>
        </w:rPr>
        <w:t>standardisasi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prosedur</w:t>
      </w:r>
      <w:proofErr w:type="spellEnd"/>
      <w:r w:rsidRPr="00910D03">
        <w:rPr>
          <w:rFonts w:ascii="Segoe UI" w:hAnsi="Segoe UI" w:cs="Segoe UI"/>
          <w:sz w:val="22"/>
          <w:szCs w:val="22"/>
          <w:lang w:val="sv-SE"/>
        </w:rPr>
        <w:t xml:space="preserve"> minimum, </w:t>
      </w:r>
      <w:proofErr w:type="spellStart"/>
      <w:r w:rsidRPr="00910D03">
        <w:rPr>
          <w:rFonts w:ascii="Segoe UI" w:hAnsi="Segoe UI" w:cs="Segoe UI"/>
          <w:sz w:val="22"/>
          <w:szCs w:val="22"/>
          <w:lang w:val="sv-SE"/>
        </w:rPr>
        <w:t>seperti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pencatatan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hasil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musyawarah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keterlibatan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sukarela</w:t>
      </w:r>
      <w:proofErr w:type="spellEnd"/>
      <w:r w:rsidRPr="00910D03">
        <w:rPr>
          <w:rFonts w:ascii="Segoe UI" w:hAnsi="Segoe UI" w:cs="Segoe UI"/>
          <w:sz w:val="22"/>
          <w:szCs w:val="22"/>
          <w:lang w:val="sv-SE"/>
        </w:rPr>
        <w:t xml:space="preserve"> para </w:t>
      </w:r>
      <w:proofErr w:type="spellStart"/>
      <w:r w:rsidRPr="00910D03">
        <w:rPr>
          <w:rFonts w:ascii="Segoe UI" w:hAnsi="Segoe UI" w:cs="Segoe UI"/>
          <w:sz w:val="22"/>
          <w:szCs w:val="22"/>
          <w:lang w:val="sv-SE"/>
        </w:rPr>
        <w:t>pihak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serta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kemungkinan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peninjauan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oleh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aparat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penegak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kasus </w:t>
      </w:r>
      <w:proofErr w:type="spellStart"/>
      <w:r w:rsidRPr="00910D03">
        <w:rPr>
          <w:rFonts w:ascii="Segoe UI" w:hAnsi="Segoe UI" w:cs="Segoe UI"/>
          <w:sz w:val="22"/>
          <w:szCs w:val="22"/>
          <w:lang w:val="sv-SE"/>
        </w:rPr>
        <w:t>tertentu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diperlukan</w:t>
      </w:r>
      <w:proofErr w:type="spellEnd"/>
      <w:r w:rsidRPr="00910D03">
        <w:rPr>
          <w:rFonts w:ascii="Segoe UI" w:hAnsi="Segoe UI" w:cs="Segoe UI"/>
          <w:sz w:val="22"/>
          <w:szCs w:val="22"/>
          <w:lang w:val="sv-SE"/>
        </w:rPr>
        <w:t xml:space="preserve"> agar </w:t>
      </w:r>
      <w:proofErr w:type="spellStart"/>
      <w:r w:rsidRPr="00910D03">
        <w:rPr>
          <w:rFonts w:ascii="Segoe UI" w:hAnsi="Segoe UI" w:cs="Segoe UI"/>
          <w:sz w:val="22"/>
          <w:szCs w:val="22"/>
          <w:lang w:val="sv-SE"/>
        </w:rPr>
        <w:t>penyelesaian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tetap</w:t>
      </w:r>
      <w:proofErr w:type="spellEnd"/>
      <w:r w:rsidRPr="00910D03">
        <w:rPr>
          <w:rFonts w:ascii="Segoe UI" w:hAnsi="Segoe UI" w:cs="Segoe UI"/>
          <w:sz w:val="22"/>
          <w:szCs w:val="22"/>
          <w:lang w:val="sv-SE"/>
        </w:rPr>
        <w:t xml:space="preserve"> kompatibel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prinsip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due</w:t>
      </w:r>
      <w:proofErr w:type="spellEnd"/>
      <w:r w:rsidRPr="00910D03">
        <w:rPr>
          <w:rFonts w:ascii="Segoe UI" w:hAnsi="Segoe UI" w:cs="Segoe UI"/>
          <w:sz w:val="22"/>
          <w:szCs w:val="22"/>
          <w:lang w:val="sv-SE"/>
        </w:rPr>
        <w:t xml:space="preserve"> process </w:t>
      </w:r>
      <w:proofErr w:type="spellStart"/>
      <w:r w:rsidRPr="00910D03">
        <w:rPr>
          <w:rFonts w:ascii="Segoe UI" w:hAnsi="Segoe UI" w:cs="Segoe UI"/>
          <w:sz w:val="22"/>
          <w:szCs w:val="22"/>
          <w:lang w:val="sv-SE"/>
        </w:rPr>
        <w:t>tanpa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menghilangkan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fleksibilitas</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kontekstualitasnya</w:t>
      </w:r>
      <w:proofErr w:type="spellEnd"/>
      <w:r w:rsidRPr="00910D03">
        <w:rPr>
          <w:rFonts w:ascii="Segoe UI" w:hAnsi="Segoe UI" w:cs="Segoe UI"/>
          <w:sz w:val="22"/>
          <w:szCs w:val="22"/>
          <w:lang w:val="sv-SE"/>
        </w:rPr>
        <w:t>.</w:t>
      </w:r>
    </w:p>
    <w:p w14:paraId="7B97AE04" w14:textId="77777777" w:rsidR="00D26FFE" w:rsidRPr="00910D03" w:rsidRDefault="00000000">
      <w:pPr>
        <w:pStyle w:val="Heading4"/>
        <w:ind w:left="567" w:right="322" w:firstLine="567"/>
        <w:rPr>
          <w:rStyle w:val="mediumtext"/>
          <w:rFonts w:ascii="Segoe UI" w:hAnsi="Segoe UI" w:cs="Segoe UI"/>
          <w:color w:val="auto"/>
        </w:rPr>
      </w:pPr>
      <w:r w:rsidRPr="00910D03">
        <w:rPr>
          <w:rStyle w:val="mediumtext"/>
          <w:rFonts w:ascii="Segoe UI" w:hAnsi="Segoe UI" w:cs="Segoe UI"/>
          <w:b/>
          <w:color w:val="auto"/>
        </w:rPr>
        <w:t>3.3 Implikasi Teoretis dan Praktis</w:t>
      </w:r>
    </w:p>
    <w:p w14:paraId="04FBCBB0" w14:textId="77777777" w:rsidR="00D26FFE" w:rsidRPr="00910D03" w:rsidRDefault="00000000">
      <w:pPr>
        <w:pStyle w:val="IEEEParagraph"/>
        <w:ind w:left="567" w:right="322" w:firstLine="567"/>
        <w:rPr>
          <w:rFonts w:ascii="Segoe UI" w:hAnsi="Segoe UI" w:cs="Segoe UI"/>
          <w:sz w:val="22"/>
          <w:szCs w:val="22"/>
          <w:lang w:val="sv-SE"/>
        </w:rPr>
      </w:pP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teoretis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temuan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penelitian</w:t>
      </w:r>
      <w:proofErr w:type="spellEnd"/>
      <w:r w:rsidRPr="00910D03">
        <w:rPr>
          <w:rFonts w:ascii="Segoe UI" w:hAnsi="Segoe UI" w:cs="Segoe UI"/>
          <w:sz w:val="22"/>
          <w:szCs w:val="22"/>
          <w:lang w:val="sv-SE"/>
        </w:rPr>
        <w:t xml:space="preserve"> ini </w:t>
      </w:r>
      <w:proofErr w:type="spellStart"/>
      <w:r w:rsidRPr="00910D03">
        <w:rPr>
          <w:rFonts w:ascii="Segoe UI" w:hAnsi="Segoe UI" w:cs="Segoe UI"/>
          <w:sz w:val="22"/>
          <w:szCs w:val="22"/>
          <w:lang w:val="sv-SE"/>
        </w:rPr>
        <w:t>memperkaya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kajian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pluralisme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menunjukkan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bahwa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bukan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sekadar</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objek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pengakuan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pasif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melainkan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sumber</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nilai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aktif</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dapat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membentuk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desain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kelembagaan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restorative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justice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nasional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praktis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penelitian</w:t>
      </w:r>
      <w:proofErr w:type="spellEnd"/>
      <w:r w:rsidRPr="00910D03">
        <w:rPr>
          <w:rFonts w:ascii="Segoe UI" w:hAnsi="Segoe UI" w:cs="Segoe UI"/>
          <w:sz w:val="22"/>
          <w:szCs w:val="22"/>
          <w:lang w:val="sv-SE"/>
        </w:rPr>
        <w:t xml:space="preserve"> ini </w:t>
      </w:r>
      <w:proofErr w:type="spellStart"/>
      <w:r w:rsidRPr="00910D03">
        <w:rPr>
          <w:rFonts w:ascii="Segoe UI" w:hAnsi="Segoe UI" w:cs="Segoe UI"/>
          <w:sz w:val="22"/>
          <w:szCs w:val="22"/>
          <w:lang w:val="sv-SE"/>
        </w:rPr>
        <w:t>merekomendasikan</w:t>
      </w:r>
      <w:proofErr w:type="spellEnd"/>
      <w:r w:rsidRPr="00910D03">
        <w:rPr>
          <w:rFonts w:ascii="Segoe UI" w:hAnsi="Segoe UI" w:cs="Segoe UI"/>
          <w:sz w:val="22"/>
          <w:szCs w:val="22"/>
          <w:lang w:val="sv-SE"/>
        </w:rPr>
        <w:t xml:space="preserve"> agar </w:t>
      </w:r>
      <w:proofErr w:type="spellStart"/>
      <w:r w:rsidRPr="00910D03">
        <w:rPr>
          <w:rFonts w:ascii="Segoe UI" w:hAnsi="Segoe UI" w:cs="Segoe UI"/>
          <w:sz w:val="22"/>
          <w:szCs w:val="22"/>
          <w:lang w:val="sv-SE"/>
        </w:rPr>
        <w:t>Pemerintah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Provinsi</w:t>
      </w:r>
      <w:proofErr w:type="spellEnd"/>
      <w:r w:rsidRPr="00910D03">
        <w:rPr>
          <w:rFonts w:ascii="Segoe UI" w:hAnsi="Segoe UI" w:cs="Segoe UI"/>
          <w:sz w:val="22"/>
          <w:szCs w:val="22"/>
          <w:lang w:val="sv-SE"/>
        </w:rPr>
        <w:t xml:space="preserve"> Papua dan </w:t>
      </w:r>
      <w:proofErr w:type="spellStart"/>
      <w:r w:rsidRPr="00910D03">
        <w:rPr>
          <w:rFonts w:ascii="Segoe UI" w:hAnsi="Segoe UI" w:cs="Segoe UI"/>
          <w:sz w:val="22"/>
          <w:szCs w:val="22"/>
          <w:lang w:val="sv-SE"/>
        </w:rPr>
        <w:t>pemerintah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kabupaten</w:t>
      </w:r>
      <w:proofErr w:type="spellEnd"/>
      <w:r w:rsidRPr="00910D03">
        <w:rPr>
          <w:rFonts w:ascii="Segoe UI" w:hAnsi="Segoe UI" w:cs="Segoe UI"/>
          <w:sz w:val="22"/>
          <w:szCs w:val="22"/>
          <w:lang w:val="sv-SE"/>
        </w:rPr>
        <w:t xml:space="preserve">/kota </w:t>
      </w:r>
      <w:proofErr w:type="spellStart"/>
      <w:r w:rsidRPr="00910D03">
        <w:rPr>
          <w:rFonts w:ascii="Segoe UI" w:hAnsi="Segoe UI" w:cs="Segoe UI"/>
          <w:sz w:val="22"/>
          <w:szCs w:val="22"/>
          <w:lang w:val="sv-SE"/>
        </w:rPr>
        <w:t>segera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menyusun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regulasi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turunan</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mengoperasionalkan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Pasal</w:t>
      </w:r>
      <w:proofErr w:type="spellEnd"/>
      <w:r w:rsidRPr="00910D03">
        <w:rPr>
          <w:rFonts w:ascii="Segoe UI" w:hAnsi="Segoe UI" w:cs="Segoe UI"/>
          <w:sz w:val="22"/>
          <w:szCs w:val="22"/>
          <w:lang w:val="sv-SE"/>
        </w:rPr>
        <w:t xml:space="preserve"> 43 UU Otsus Papua, </w:t>
      </w:r>
      <w:proofErr w:type="spellStart"/>
      <w:r w:rsidRPr="00910D03">
        <w:rPr>
          <w:rFonts w:ascii="Segoe UI" w:hAnsi="Segoe UI" w:cs="Segoe UI"/>
          <w:sz w:val="22"/>
          <w:szCs w:val="22"/>
          <w:lang w:val="sv-SE"/>
        </w:rPr>
        <w:t>serta</w:t>
      </w:r>
      <w:proofErr w:type="spellEnd"/>
      <w:r w:rsidRPr="00910D03">
        <w:rPr>
          <w:rFonts w:ascii="Segoe UI" w:hAnsi="Segoe UI" w:cs="Segoe UI"/>
          <w:sz w:val="22"/>
          <w:szCs w:val="22"/>
          <w:lang w:val="sv-SE"/>
        </w:rPr>
        <w:t xml:space="preserve"> agar </w:t>
      </w:r>
      <w:proofErr w:type="spellStart"/>
      <w:r w:rsidRPr="00910D03">
        <w:rPr>
          <w:rFonts w:ascii="Segoe UI" w:hAnsi="Segoe UI" w:cs="Segoe UI"/>
          <w:sz w:val="22"/>
          <w:szCs w:val="22"/>
          <w:lang w:val="sv-SE"/>
        </w:rPr>
        <w:t>Kepolisian</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Kejaksaan</w:t>
      </w:r>
      <w:proofErr w:type="spellEnd"/>
      <w:r w:rsidRPr="00910D03">
        <w:rPr>
          <w:rFonts w:ascii="Segoe UI" w:hAnsi="Segoe UI" w:cs="Segoe UI"/>
          <w:sz w:val="22"/>
          <w:szCs w:val="22"/>
          <w:lang w:val="sv-SE"/>
        </w:rPr>
        <w:t xml:space="preserve"> di </w:t>
      </w:r>
      <w:proofErr w:type="spellStart"/>
      <w:r w:rsidRPr="00910D03">
        <w:rPr>
          <w:rFonts w:ascii="Segoe UI" w:hAnsi="Segoe UI" w:cs="Segoe UI"/>
          <w:sz w:val="22"/>
          <w:szCs w:val="22"/>
          <w:lang w:val="sv-SE"/>
        </w:rPr>
        <w:t>wilayah</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memperkuat</w:t>
      </w:r>
      <w:proofErr w:type="spellEnd"/>
      <w:r w:rsidRPr="00910D03">
        <w:rPr>
          <w:rFonts w:ascii="Segoe UI" w:hAnsi="Segoe UI" w:cs="Segoe UI"/>
          <w:sz w:val="22"/>
          <w:szCs w:val="22"/>
          <w:lang w:val="sv-SE"/>
        </w:rPr>
        <w:t xml:space="preserve"> forum </w:t>
      </w:r>
      <w:proofErr w:type="spellStart"/>
      <w:r w:rsidRPr="00910D03">
        <w:rPr>
          <w:rFonts w:ascii="Segoe UI" w:hAnsi="Segoe UI" w:cs="Segoe UI"/>
          <w:sz w:val="22"/>
          <w:szCs w:val="22"/>
          <w:lang w:val="sv-SE"/>
        </w:rPr>
        <w:t>koordinasi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lembaga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guna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mewujudkan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penegakan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pidana</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lebih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responsif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berkeadilan</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berakar</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pada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budaya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masyarakat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setempat</w:t>
      </w:r>
      <w:proofErr w:type="spellEnd"/>
      <w:r w:rsidRPr="00910D03">
        <w:rPr>
          <w:rFonts w:ascii="Segoe UI" w:hAnsi="Segoe UI" w:cs="Segoe UI"/>
          <w:sz w:val="22"/>
          <w:szCs w:val="22"/>
          <w:lang w:val="sv-SE"/>
        </w:rPr>
        <w:t>.</w:t>
      </w:r>
    </w:p>
    <w:p w14:paraId="4AC1D8B5" w14:textId="77777777" w:rsidR="001E0508" w:rsidRPr="00910D03" w:rsidRDefault="00985560" w:rsidP="00985560">
      <w:pPr>
        <w:pStyle w:val="Heading3"/>
        <w:ind w:left="993" w:hanging="426"/>
      </w:pPr>
      <w:r w:rsidRPr="00910D03">
        <w:t>KESIMPULAN</w:t>
      </w:r>
    </w:p>
    <w:p w14:paraId="09A37352" w14:textId="77777777" w:rsidR="00D26FFE" w:rsidRPr="00910D03" w:rsidRDefault="00000000">
      <w:pPr>
        <w:pStyle w:val="IEEEParagraph"/>
        <w:ind w:left="567" w:right="322" w:firstLine="567"/>
        <w:rPr>
          <w:rFonts w:ascii="Segoe UI" w:hAnsi="Segoe UI" w:cs="Segoe UI"/>
          <w:sz w:val="22"/>
          <w:szCs w:val="22"/>
          <w:lang w:val="sv-SE"/>
        </w:rPr>
      </w:pPr>
      <w:proofErr w:type="spellStart"/>
      <w:r w:rsidRPr="00910D03">
        <w:rPr>
          <w:rFonts w:ascii="Segoe UI" w:hAnsi="Segoe UI" w:cs="Segoe UI"/>
          <w:sz w:val="22"/>
          <w:szCs w:val="22"/>
          <w:lang w:val="sv-SE"/>
        </w:rPr>
        <w:t>Berdasarkan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hasil</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pembahasan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dapat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disimpulkan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bahwa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memberikan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kontribusi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nyata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terhadap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pengembangan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sistem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restorative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justice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melalui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adopsi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prinsip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berupa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musyawarah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permintaan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maaf</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restitusi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pembangunan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model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hibrid</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antara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mekanisme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peradilan</w:t>
      </w:r>
      <w:proofErr w:type="spellEnd"/>
      <w:r w:rsidRPr="00910D03">
        <w:rPr>
          <w:rFonts w:ascii="Segoe UI" w:hAnsi="Segoe UI" w:cs="Segoe UI"/>
          <w:sz w:val="22"/>
          <w:szCs w:val="22"/>
          <w:lang w:val="sv-SE"/>
        </w:rPr>
        <w:t xml:space="preserve"> formal; </w:t>
      </w:r>
      <w:proofErr w:type="spellStart"/>
      <w:r w:rsidRPr="00910D03">
        <w:rPr>
          <w:rFonts w:ascii="Segoe UI" w:hAnsi="Segoe UI" w:cs="Segoe UI"/>
          <w:sz w:val="22"/>
          <w:szCs w:val="22"/>
          <w:lang w:val="sv-SE"/>
        </w:rPr>
        <w:t>penguatan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pengakuan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legalitas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pelibatan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komunitas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aktif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penyelarasan</w:t>
      </w:r>
      <w:proofErr w:type="spellEnd"/>
      <w:r w:rsidRPr="00910D03">
        <w:rPr>
          <w:rFonts w:ascii="Segoe UI" w:hAnsi="Segoe UI" w:cs="Segoe UI"/>
          <w:sz w:val="22"/>
          <w:szCs w:val="22"/>
          <w:lang w:val="sv-SE"/>
        </w:rPr>
        <w:t xml:space="preserve"> praktik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prinsip</w:t>
      </w:r>
      <w:proofErr w:type="spellEnd"/>
      <w:r w:rsidRPr="00910D03">
        <w:rPr>
          <w:rFonts w:ascii="Segoe UI" w:hAnsi="Segoe UI" w:cs="Segoe UI"/>
          <w:sz w:val="22"/>
          <w:szCs w:val="22"/>
          <w:lang w:val="sv-SE"/>
        </w:rPr>
        <w:t xml:space="preserve"> hak </w:t>
      </w:r>
      <w:proofErr w:type="spellStart"/>
      <w:r w:rsidRPr="00910D03">
        <w:rPr>
          <w:rFonts w:ascii="Segoe UI" w:hAnsi="Segoe UI" w:cs="Segoe UI"/>
          <w:sz w:val="22"/>
          <w:szCs w:val="22"/>
          <w:lang w:val="sv-SE"/>
        </w:rPr>
        <w:t>asasi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manusia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serta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penerapan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pendekatan</w:t>
      </w:r>
      <w:proofErr w:type="spellEnd"/>
      <w:r w:rsidRPr="00910D03">
        <w:rPr>
          <w:rFonts w:ascii="Segoe UI" w:hAnsi="Segoe UI" w:cs="Segoe UI"/>
          <w:sz w:val="22"/>
          <w:szCs w:val="22"/>
          <w:lang w:val="sv-SE"/>
        </w:rPr>
        <w:t xml:space="preserve"> lokal </w:t>
      </w:r>
      <w:proofErr w:type="spellStart"/>
      <w:r w:rsidRPr="00910D03">
        <w:rPr>
          <w:rFonts w:ascii="Segoe UI" w:hAnsi="Segoe UI" w:cs="Segoe UI"/>
          <w:sz w:val="22"/>
          <w:szCs w:val="22"/>
          <w:lang w:val="sv-SE"/>
        </w:rPr>
        <w:t>untuk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tindak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pidana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tertentu</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berdimensi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sosial-kultural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Kontribusi</w:t>
      </w:r>
      <w:proofErr w:type="spellEnd"/>
      <w:r w:rsidRPr="00910D03">
        <w:rPr>
          <w:rFonts w:ascii="Segoe UI" w:hAnsi="Segoe UI" w:cs="Segoe UI"/>
          <w:sz w:val="22"/>
          <w:szCs w:val="22"/>
          <w:lang w:val="sv-SE"/>
        </w:rPr>
        <w:t xml:space="preserve"> ini </w:t>
      </w:r>
      <w:proofErr w:type="spellStart"/>
      <w:r w:rsidRPr="00910D03">
        <w:rPr>
          <w:rFonts w:ascii="Segoe UI" w:hAnsi="Segoe UI" w:cs="Segoe UI"/>
          <w:sz w:val="22"/>
          <w:szCs w:val="22"/>
          <w:lang w:val="sv-SE"/>
        </w:rPr>
        <w:t>menegaskan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bahwa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bukan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sekadar</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pelengkap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melainkan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lastRenderedPageBreak/>
        <w:t>sumber</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nilai</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dapat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memperkaya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desain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kelembagaan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autentik</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kontekstual</w:t>
      </w:r>
      <w:proofErr w:type="spellEnd"/>
      <w:r w:rsidRPr="00910D03">
        <w:rPr>
          <w:rFonts w:ascii="Segoe UI" w:hAnsi="Segoe UI" w:cs="Segoe UI"/>
          <w:sz w:val="22"/>
          <w:szCs w:val="22"/>
          <w:lang w:val="sv-SE"/>
        </w:rPr>
        <w:t>.</w:t>
      </w:r>
    </w:p>
    <w:p w14:paraId="5E8BC2EA" w14:textId="77777777" w:rsidR="00D26FFE" w:rsidRPr="00910D03" w:rsidRDefault="00000000">
      <w:pPr>
        <w:pStyle w:val="IEEEParagraph"/>
        <w:ind w:left="567" w:right="322" w:firstLine="567"/>
        <w:rPr>
          <w:rFonts w:ascii="Segoe UI" w:hAnsi="Segoe UI" w:cs="Segoe UI"/>
          <w:sz w:val="22"/>
          <w:szCs w:val="22"/>
          <w:lang w:val="sv-SE"/>
        </w:rPr>
      </w:pPr>
      <w:r w:rsidRPr="00910D03">
        <w:rPr>
          <w:rFonts w:ascii="Segoe UI" w:hAnsi="Segoe UI" w:cs="Segoe UI"/>
          <w:sz w:val="22"/>
          <w:szCs w:val="22"/>
          <w:lang w:val="sv-SE"/>
        </w:rPr>
        <w:t xml:space="preserve">Selanjutnya, </w:t>
      </w:r>
      <w:proofErr w:type="spellStart"/>
      <w:r w:rsidRPr="00910D03">
        <w:rPr>
          <w:rFonts w:ascii="Segoe UI" w:hAnsi="Segoe UI" w:cs="Segoe UI"/>
          <w:sz w:val="22"/>
          <w:szCs w:val="22"/>
          <w:lang w:val="sv-SE"/>
        </w:rPr>
        <w:t>revitalisasi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implementasi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sistem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restorative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justice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memerlukan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solusi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konseptual</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praktis</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sejalan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nilai-nilai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yaitu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penyelesaian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konflik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berbasis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musyawarah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pemulihan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sosial</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tanggung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jawab</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kolektif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Keberhasilan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revitalisasi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tersebut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bergantung</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pada</w:t>
      </w:r>
      <w:proofErr w:type="spellEnd"/>
      <w:r w:rsidRPr="00910D03">
        <w:rPr>
          <w:rFonts w:ascii="Segoe UI" w:hAnsi="Segoe UI" w:cs="Segoe UI"/>
          <w:sz w:val="22"/>
          <w:szCs w:val="22"/>
          <w:lang w:val="sv-SE"/>
        </w:rPr>
        <w:t xml:space="preserve"> tiga hal </w:t>
      </w:r>
      <w:proofErr w:type="spellStart"/>
      <w:r w:rsidRPr="00910D03">
        <w:rPr>
          <w:rFonts w:ascii="Segoe UI" w:hAnsi="Segoe UI" w:cs="Segoe UI"/>
          <w:sz w:val="22"/>
          <w:szCs w:val="22"/>
          <w:lang w:val="sv-SE"/>
        </w:rPr>
        <w:t>utama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yakni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penguatan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regulasi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melalui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peraturan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daerah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kabupaten</w:t>
      </w:r>
      <w:proofErr w:type="spellEnd"/>
      <w:r w:rsidRPr="00910D03">
        <w:rPr>
          <w:rFonts w:ascii="Segoe UI" w:hAnsi="Segoe UI" w:cs="Segoe UI"/>
          <w:sz w:val="22"/>
          <w:szCs w:val="22"/>
          <w:lang w:val="sv-SE"/>
        </w:rPr>
        <w:t>/</w:t>
      </w:r>
      <w:proofErr w:type="gramStart"/>
      <w:r w:rsidRPr="00910D03">
        <w:rPr>
          <w:rFonts w:ascii="Segoe UI" w:hAnsi="Segoe UI" w:cs="Segoe UI"/>
          <w:sz w:val="22"/>
          <w:szCs w:val="22"/>
          <w:lang w:val="sv-SE"/>
        </w:rPr>
        <w:t>kota yang</w:t>
      </w:r>
      <w:proofErr w:type="gram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operasional</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pengakuan</w:t>
      </w:r>
      <w:proofErr w:type="spellEnd"/>
      <w:r w:rsidRPr="00910D03">
        <w:rPr>
          <w:rFonts w:ascii="Segoe UI" w:hAnsi="Segoe UI" w:cs="Segoe UI"/>
          <w:sz w:val="22"/>
          <w:szCs w:val="22"/>
          <w:lang w:val="sv-SE"/>
        </w:rPr>
        <w:t xml:space="preserve"> </w:t>
      </w:r>
      <w:proofErr w:type="gramStart"/>
      <w:r w:rsidRPr="00910D03">
        <w:rPr>
          <w:rFonts w:ascii="Segoe UI" w:hAnsi="Segoe UI" w:cs="Segoe UI"/>
          <w:sz w:val="22"/>
          <w:szCs w:val="22"/>
          <w:lang w:val="sv-SE"/>
        </w:rPr>
        <w:t>formal dan</w:t>
      </w:r>
      <w:proofErr w:type="gram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verifikasi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kelembagaan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terhadap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dewan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pada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tujuh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wilayah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serta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perubahan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paradigma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aparat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penegak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dari </w:t>
      </w:r>
      <w:proofErr w:type="spellStart"/>
      <w:r w:rsidRPr="00910D03">
        <w:rPr>
          <w:rFonts w:ascii="Segoe UI" w:hAnsi="Segoe UI" w:cs="Segoe UI"/>
          <w:sz w:val="22"/>
          <w:szCs w:val="22"/>
          <w:lang w:val="sv-SE"/>
        </w:rPr>
        <w:t>pendekatan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retributif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menuju</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restoratif</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konsisten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prinsip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receptio</w:t>
      </w:r>
      <w:proofErr w:type="spellEnd"/>
      <w:r w:rsidRPr="00910D03">
        <w:rPr>
          <w:rFonts w:ascii="Segoe UI" w:hAnsi="Segoe UI" w:cs="Segoe UI"/>
          <w:sz w:val="22"/>
          <w:szCs w:val="22"/>
          <w:lang w:val="sv-SE"/>
        </w:rPr>
        <w:t xml:space="preserve"> in </w:t>
      </w:r>
      <w:proofErr w:type="spellStart"/>
      <w:r w:rsidRPr="00910D03">
        <w:rPr>
          <w:rFonts w:ascii="Segoe UI" w:hAnsi="Segoe UI" w:cs="Segoe UI"/>
          <w:sz w:val="22"/>
          <w:szCs w:val="22"/>
          <w:lang w:val="sv-SE"/>
        </w:rPr>
        <w:t>complexio</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mengelola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pluralisme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nasional</w:t>
      </w:r>
      <w:proofErr w:type="spellEnd"/>
      <w:r w:rsidRPr="00910D03">
        <w:rPr>
          <w:rFonts w:ascii="Segoe UI" w:hAnsi="Segoe UI" w:cs="Segoe UI"/>
          <w:sz w:val="22"/>
          <w:szCs w:val="22"/>
          <w:lang w:val="sv-SE"/>
        </w:rPr>
        <w:t>.</w:t>
      </w:r>
    </w:p>
    <w:p w14:paraId="32C178B4" w14:textId="77777777" w:rsidR="00D26FFE" w:rsidRPr="00910D03" w:rsidRDefault="00000000">
      <w:pPr>
        <w:pStyle w:val="IEEEParagraph"/>
        <w:ind w:left="567" w:right="322" w:firstLine="567"/>
        <w:rPr>
          <w:rFonts w:ascii="Segoe UI" w:hAnsi="Segoe UI" w:cs="Segoe UI"/>
          <w:sz w:val="22"/>
          <w:szCs w:val="22"/>
          <w:lang w:val="sv-SE"/>
        </w:rPr>
      </w:pPr>
      <w:proofErr w:type="spellStart"/>
      <w:r w:rsidRPr="00910D03">
        <w:rPr>
          <w:rFonts w:ascii="Segoe UI" w:hAnsi="Segoe UI" w:cs="Segoe UI"/>
          <w:sz w:val="22"/>
          <w:szCs w:val="22"/>
          <w:lang w:val="sv-SE"/>
        </w:rPr>
        <w:t>Sejalan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simpulan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tersebut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disarankan</w:t>
      </w:r>
      <w:proofErr w:type="spellEnd"/>
      <w:r w:rsidRPr="00910D03">
        <w:rPr>
          <w:rFonts w:ascii="Segoe UI" w:hAnsi="Segoe UI" w:cs="Segoe UI"/>
          <w:sz w:val="22"/>
          <w:szCs w:val="22"/>
          <w:lang w:val="sv-SE"/>
        </w:rPr>
        <w:t xml:space="preserve"> agar </w:t>
      </w:r>
      <w:proofErr w:type="spellStart"/>
      <w:r w:rsidRPr="00910D03">
        <w:rPr>
          <w:rFonts w:ascii="Segoe UI" w:hAnsi="Segoe UI" w:cs="Segoe UI"/>
          <w:sz w:val="22"/>
          <w:szCs w:val="22"/>
          <w:lang w:val="sv-SE"/>
        </w:rPr>
        <w:t>Pemerintah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Provinsi</w:t>
      </w:r>
      <w:proofErr w:type="spellEnd"/>
      <w:r w:rsidRPr="00910D03">
        <w:rPr>
          <w:rFonts w:ascii="Segoe UI" w:hAnsi="Segoe UI" w:cs="Segoe UI"/>
          <w:sz w:val="22"/>
          <w:szCs w:val="22"/>
          <w:lang w:val="sv-SE"/>
        </w:rPr>
        <w:t xml:space="preserve"> Papua </w:t>
      </w:r>
      <w:proofErr w:type="spellStart"/>
      <w:r w:rsidRPr="00910D03">
        <w:rPr>
          <w:rFonts w:ascii="Segoe UI" w:hAnsi="Segoe UI" w:cs="Segoe UI"/>
          <w:sz w:val="22"/>
          <w:szCs w:val="22"/>
          <w:lang w:val="sv-SE"/>
        </w:rPr>
        <w:t>bersama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pemerintah</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kabupaten</w:t>
      </w:r>
      <w:proofErr w:type="spellEnd"/>
      <w:r w:rsidRPr="00910D03">
        <w:rPr>
          <w:rFonts w:ascii="Segoe UI" w:hAnsi="Segoe UI" w:cs="Segoe UI"/>
          <w:sz w:val="22"/>
          <w:szCs w:val="22"/>
          <w:lang w:val="sv-SE"/>
        </w:rPr>
        <w:t xml:space="preserve">/kota </w:t>
      </w:r>
      <w:proofErr w:type="spellStart"/>
      <w:r w:rsidRPr="00910D03">
        <w:rPr>
          <w:rFonts w:ascii="Segoe UI" w:hAnsi="Segoe UI" w:cs="Segoe UI"/>
          <w:sz w:val="22"/>
          <w:szCs w:val="22"/>
          <w:lang w:val="sv-SE"/>
        </w:rPr>
        <w:t>segera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menerbitkan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kebijakan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progresif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untuk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memberikan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pengakuan</w:t>
      </w:r>
      <w:proofErr w:type="spellEnd"/>
      <w:r w:rsidRPr="00910D03">
        <w:rPr>
          <w:rFonts w:ascii="Segoe UI" w:hAnsi="Segoe UI" w:cs="Segoe UI"/>
          <w:sz w:val="22"/>
          <w:szCs w:val="22"/>
          <w:lang w:val="sv-SE"/>
        </w:rPr>
        <w:t xml:space="preserve"> formal </w:t>
      </w:r>
      <w:proofErr w:type="spellStart"/>
      <w:r w:rsidRPr="00910D03">
        <w:rPr>
          <w:rFonts w:ascii="Segoe UI" w:hAnsi="Segoe UI" w:cs="Segoe UI"/>
          <w:sz w:val="22"/>
          <w:szCs w:val="22"/>
          <w:lang w:val="sv-SE"/>
        </w:rPr>
        <w:t>terhadap</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eksistensi</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kewenangan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lembaga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dalam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menyelesaikan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tindak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pidana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restoratif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Selain</w:t>
      </w:r>
      <w:proofErr w:type="spellEnd"/>
      <w:r w:rsidRPr="00910D03">
        <w:rPr>
          <w:rFonts w:ascii="Segoe UI" w:hAnsi="Segoe UI" w:cs="Segoe UI"/>
          <w:sz w:val="22"/>
          <w:szCs w:val="22"/>
          <w:lang w:val="sv-SE"/>
        </w:rPr>
        <w:t xml:space="preserve"> itu, </w:t>
      </w:r>
      <w:proofErr w:type="spellStart"/>
      <w:r w:rsidRPr="00910D03">
        <w:rPr>
          <w:rFonts w:ascii="Segoe UI" w:hAnsi="Segoe UI" w:cs="Segoe UI"/>
          <w:sz w:val="22"/>
          <w:szCs w:val="22"/>
          <w:lang w:val="sv-SE"/>
        </w:rPr>
        <w:t>diperlukan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harmonisasi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berkelanjutan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antara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nasional</w:t>
      </w:r>
      <w:proofErr w:type="spellEnd"/>
      <w:r w:rsidRPr="00910D03">
        <w:rPr>
          <w:rFonts w:ascii="Segoe UI" w:hAnsi="Segoe UI" w:cs="Segoe UI"/>
          <w:sz w:val="22"/>
          <w:szCs w:val="22"/>
          <w:lang w:val="sv-SE"/>
        </w:rPr>
        <w:t xml:space="preserve"> dan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melalui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penguatan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regulasi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daerah</w:t>
      </w:r>
      <w:proofErr w:type="spellEnd"/>
      <w:r w:rsidRPr="00910D03">
        <w:rPr>
          <w:rFonts w:ascii="Segoe UI" w:hAnsi="Segoe UI" w:cs="Segoe UI"/>
          <w:sz w:val="22"/>
          <w:szCs w:val="22"/>
          <w:lang w:val="sv-SE"/>
        </w:rPr>
        <w:t xml:space="preserve"> yang </w:t>
      </w:r>
      <w:proofErr w:type="spellStart"/>
      <w:r w:rsidRPr="00910D03">
        <w:rPr>
          <w:rFonts w:ascii="Segoe UI" w:hAnsi="Segoe UI" w:cs="Segoe UI"/>
          <w:sz w:val="22"/>
          <w:szCs w:val="22"/>
          <w:lang w:val="sv-SE"/>
        </w:rPr>
        <w:t>mendukung</w:t>
      </w:r>
      <w:proofErr w:type="spellEnd"/>
      <w:r w:rsidRPr="00910D03">
        <w:rPr>
          <w:rFonts w:ascii="Segoe UI" w:hAnsi="Segoe UI" w:cs="Segoe UI"/>
          <w:sz w:val="22"/>
          <w:szCs w:val="22"/>
          <w:lang w:val="sv-SE"/>
        </w:rPr>
        <w:t xml:space="preserve"> praktik </w:t>
      </w:r>
      <w:proofErr w:type="spellStart"/>
      <w:r w:rsidRPr="00910D03">
        <w:rPr>
          <w:rFonts w:ascii="Segoe UI" w:hAnsi="Segoe UI" w:cs="Segoe UI"/>
          <w:sz w:val="22"/>
          <w:szCs w:val="22"/>
          <w:lang w:val="sv-SE"/>
        </w:rPr>
        <w:t>penyelesaian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tindak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pidana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berbasis</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disertai</w:t>
      </w:r>
      <w:proofErr w:type="spellEnd"/>
      <w:r w:rsidRPr="00910D03">
        <w:rPr>
          <w:rFonts w:ascii="Segoe UI" w:hAnsi="Segoe UI" w:cs="Segoe UI"/>
          <w:sz w:val="22"/>
          <w:szCs w:val="22"/>
          <w:lang w:val="sv-SE"/>
        </w:rPr>
        <w:t xml:space="preserve"> program </w:t>
      </w:r>
      <w:proofErr w:type="spellStart"/>
      <w:r w:rsidRPr="00910D03">
        <w:rPr>
          <w:rFonts w:ascii="Segoe UI" w:hAnsi="Segoe UI" w:cs="Segoe UI"/>
          <w:sz w:val="22"/>
          <w:szCs w:val="22"/>
          <w:lang w:val="sv-SE"/>
        </w:rPr>
        <w:t>pelatihan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bagi</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aparat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penegak</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hukum</w:t>
      </w:r>
      <w:proofErr w:type="spellEnd"/>
      <w:r w:rsidRPr="00910D03">
        <w:rPr>
          <w:rFonts w:ascii="Segoe UI" w:hAnsi="Segoe UI" w:cs="Segoe UI"/>
          <w:sz w:val="22"/>
          <w:szCs w:val="22"/>
          <w:lang w:val="sv-SE"/>
        </w:rPr>
        <w:t xml:space="preserve"> di Papua agar </w:t>
      </w:r>
      <w:proofErr w:type="spellStart"/>
      <w:r w:rsidRPr="00910D03">
        <w:rPr>
          <w:rFonts w:ascii="Segoe UI" w:hAnsi="Segoe UI" w:cs="Segoe UI"/>
          <w:sz w:val="22"/>
          <w:szCs w:val="22"/>
          <w:lang w:val="sv-SE"/>
        </w:rPr>
        <w:t>mekanisme</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adat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dapat</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berjalan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berdampingan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secara</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konstruktif</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dengan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sistem</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peradilan</w:t>
      </w:r>
      <w:proofErr w:type="spellEnd"/>
      <w:r w:rsidRPr="00910D03">
        <w:rPr>
          <w:rFonts w:ascii="Segoe UI" w:hAnsi="Segoe UI" w:cs="Segoe UI"/>
          <w:sz w:val="22"/>
          <w:szCs w:val="22"/>
          <w:lang w:val="sv-SE"/>
        </w:rPr>
        <w:t xml:space="preserve"> </w:t>
      </w:r>
      <w:proofErr w:type="spellStart"/>
      <w:r w:rsidRPr="00910D03">
        <w:rPr>
          <w:rFonts w:ascii="Segoe UI" w:hAnsi="Segoe UI" w:cs="Segoe UI"/>
          <w:sz w:val="22"/>
          <w:szCs w:val="22"/>
          <w:lang w:val="sv-SE"/>
        </w:rPr>
        <w:t>pidana</w:t>
      </w:r>
      <w:proofErr w:type="spellEnd"/>
      <w:r w:rsidRPr="00910D03">
        <w:rPr>
          <w:rFonts w:ascii="Segoe UI" w:hAnsi="Segoe UI" w:cs="Segoe UI"/>
          <w:sz w:val="22"/>
          <w:szCs w:val="22"/>
          <w:lang w:val="sv-SE"/>
        </w:rPr>
        <w:t xml:space="preserve"> formal.</w:t>
      </w:r>
    </w:p>
    <w:p w14:paraId="4340683C" w14:textId="77777777" w:rsidR="001E0508" w:rsidRPr="00910D03" w:rsidRDefault="001E0508" w:rsidP="001E0508">
      <w:pPr>
        <w:pStyle w:val="IEEEHeading1"/>
        <w:numPr>
          <w:ilvl w:val="0"/>
          <w:numId w:val="0"/>
        </w:numPr>
        <w:ind w:firstLine="567"/>
        <w:jc w:val="both"/>
        <w:rPr>
          <w:rFonts w:ascii="Segoe UI" w:hAnsi="Segoe UI" w:cs="Segoe UI"/>
          <w:b/>
          <w:bCs/>
          <w:sz w:val="24"/>
          <w:lang w:val="sv-SE"/>
        </w:rPr>
      </w:pPr>
      <w:proofErr w:type="spellStart"/>
      <w:r w:rsidRPr="00910D03">
        <w:rPr>
          <w:rFonts w:ascii="Segoe UI" w:hAnsi="Segoe UI" w:cs="Segoe UI"/>
          <w:b/>
          <w:bCs/>
          <w:sz w:val="24"/>
          <w:lang w:val="sv-SE"/>
        </w:rPr>
        <w:t>Referensi</w:t>
      </w:r>
      <w:proofErr w:type="spellEnd"/>
    </w:p>
    <w:p w14:paraId="18EB8D48" w14:textId="77777777" w:rsidR="00D26FFE" w:rsidRPr="00910D03" w:rsidRDefault="00000000">
      <w:pPr>
        <w:spacing w:after="120" w:line="240" w:lineRule="auto"/>
        <w:ind w:left="567" w:right="322" w:hanging="567"/>
        <w:rPr>
          <w:rFonts w:cs="Segoe UI"/>
          <w:sz w:val="20"/>
          <w:szCs w:val="20"/>
        </w:rPr>
      </w:pPr>
      <w:r w:rsidRPr="00910D03">
        <w:rPr>
          <w:rFonts w:cs="Segoe UI"/>
          <w:sz w:val="20"/>
          <w:szCs w:val="20"/>
        </w:rPr>
        <w:t>Ali, A. (2002). Menguak tabir hukum: Suatu kajian filosofis dan sosiologis (2nd ed.). PT. Toko Gunung Agung.</w:t>
      </w:r>
    </w:p>
    <w:p w14:paraId="1F97C193" w14:textId="77777777" w:rsidR="00D26FFE" w:rsidRPr="00910D03" w:rsidRDefault="00000000">
      <w:pPr>
        <w:spacing w:after="120" w:line="240" w:lineRule="auto"/>
        <w:ind w:left="567" w:right="322" w:hanging="567"/>
        <w:rPr>
          <w:rFonts w:cs="Segoe UI"/>
          <w:sz w:val="20"/>
          <w:szCs w:val="20"/>
        </w:rPr>
      </w:pPr>
      <w:r w:rsidRPr="00910D03">
        <w:rPr>
          <w:rFonts w:cs="Segoe UI"/>
          <w:sz w:val="20"/>
          <w:szCs w:val="20"/>
        </w:rPr>
        <w:t>Dicey, A. V. (1952). Introduction to study of the law of the constitution (9th ed.). Macmillan and Co.</w:t>
      </w:r>
    </w:p>
    <w:p w14:paraId="1BE9E3A5" w14:textId="77777777" w:rsidR="00D26FFE" w:rsidRPr="00910D03" w:rsidRDefault="00000000">
      <w:pPr>
        <w:spacing w:after="120" w:line="240" w:lineRule="auto"/>
        <w:ind w:left="567" w:right="322" w:hanging="567"/>
        <w:rPr>
          <w:rFonts w:cs="Segoe UI"/>
          <w:sz w:val="20"/>
          <w:szCs w:val="20"/>
        </w:rPr>
      </w:pPr>
      <w:r w:rsidRPr="00910D03">
        <w:rPr>
          <w:rFonts w:cs="Segoe UI"/>
          <w:sz w:val="20"/>
          <w:szCs w:val="20"/>
        </w:rPr>
        <w:t>Erwin, M. (2012). Filsafat hukum. Raja Grafindo Persada.</w:t>
      </w:r>
    </w:p>
    <w:p w14:paraId="76CEF01A" w14:textId="77777777" w:rsidR="00D26FFE" w:rsidRPr="00910D03" w:rsidRDefault="00000000">
      <w:pPr>
        <w:spacing w:after="120" w:line="240" w:lineRule="auto"/>
        <w:ind w:left="567" w:right="322" w:hanging="567"/>
        <w:rPr>
          <w:rFonts w:cs="Segoe UI"/>
          <w:sz w:val="20"/>
          <w:szCs w:val="20"/>
        </w:rPr>
      </w:pPr>
      <w:r w:rsidRPr="00910D03">
        <w:rPr>
          <w:rFonts w:cs="Segoe UI"/>
          <w:sz w:val="20"/>
          <w:szCs w:val="20"/>
        </w:rPr>
        <w:t>Friedman, L. M. (1999). The legal system: A social science perspective. Russell Sage Foundation.</w:t>
      </w:r>
    </w:p>
    <w:p w14:paraId="7BDE1A5D" w14:textId="77777777" w:rsidR="00D26FFE" w:rsidRPr="00910D03" w:rsidRDefault="00000000">
      <w:pPr>
        <w:spacing w:after="120" w:line="240" w:lineRule="auto"/>
        <w:ind w:left="567" w:right="322" w:hanging="567"/>
        <w:rPr>
          <w:rFonts w:cs="Segoe UI"/>
          <w:sz w:val="20"/>
          <w:szCs w:val="20"/>
        </w:rPr>
      </w:pPr>
      <w:r w:rsidRPr="00910D03">
        <w:rPr>
          <w:rFonts w:cs="Segoe UI"/>
          <w:sz w:val="20"/>
          <w:szCs w:val="20"/>
        </w:rPr>
        <w:t>Ismail, D. E., Mantali, A. R. Y., &amp; Moha, M. R. (2023). The concept of revitalizing traditional institutions in the criminal law system to realize restorative justice. Jambura Law Review, 5(2), 205-224.</w:t>
      </w:r>
    </w:p>
    <w:p w14:paraId="12A66AFB" w14:textId="77777777" w:rsidR="00D26FFE" w:rsidRPr="00910D03" w:rsidRDefault="00000000">
      <w:pPr>
        <w:spacing w:after="120" w:line="240" w:lineRule="auto"/>
        <w:ind w:left="567" w:right="322" w:hanging="567"/>
        <w:rPr>
          <w:rFonts w:cs="Segoe UI"/>
          <w:sz w:val="20"/>
          <w:szCs w:val="20"/>
        </w:rPr>
      </w:pPr>
      <w:r w:rsidRPr="00910D03">
        <w:rPr>
          <w:rFonts w:cs="Segoe UI"/>
          <w:sz w:val="20"/>
          <w:szCs w:val="20"/>
        </w:rPr>
        <w:t>Jaksa Agung Republik Indonesia. (2020). Peraturan Jaksa Agung Nomor 15 Tahun 2020 tentang Penghentian Penuntutan Berdasarkan Keadilan Restoratif.</w:t>
      </w:r>
    </w:p>
    <w:p w14:paraId="1562E924" w14:textId="77777777" w:rsidR="00D26FFE" w:rsidRPr="00910D03" w:rsidRDefault="00000000">
      <w:pPr>
        <w:spacing w:after="120" w:line="240" w:lineRule="auto"/>
        <w:ind w:left="567" w:right="322" w:hanging="567"/>
        <w:rPr>
          <w:rFonts w:cs="Segoe UI"/>
          <w:sz w:val="20"/>
          <w:szCs w:val="20"/>
        </w:rPr>
      </w:pPr>
      <w:r w:rsidRPr="00910D03">
        <w:rPr>
          <w:rFonts w:cs="Segoe UI"/>
          <w:sz w:val="20"/>
          <w:szCs w:val="20"/>
        </w:rPr>
        <w:t>Jamin, M., Nurjaya, I. N., Ridwan, M., &amp; Safa'at, R. (2013). The politics of law formula of customary court recognition which responds to the indigenous people's needs (A study of the Papua Special Autonomy Act). Journal of Law, Policy and Globalization, 19, 75-83.</w:t>
      </w:r>
    </w:p>
    <w:p w14:paraId="0E96C846" w14:textId="77777777" w:rsidR="00D26FFE" w:rsidRPr="00910D03" w:rsidRDefault="00000000">
      <w:pPr>
        <w:spacing w:after="120" w:line="240" w:lineRule="auto"/>
        <w:ind w:left="567" w:right="322" w:hanging="567"/>
        <w:rPr>
          <w:rFonts w:cs="Segoe UI"/>
          <w:sz w:val="20"/>
          <w:szCs w:val="20"/>
        </w:rPr>
      </w:pPr>
      <w:r w:rsidRPr="00910D03">
        <w:rPr>
          <w:rFonts w:cs="Segoe UI"/>
          <w:sz w:val="20"/>
          <w:szCs w:val="20"/>
        </w:rPr>
        <w:t>Kepolisian Negara Republik Indonesia. (2021). Peraturan Kepolisian Republik Indonesia Nomor 8 Tahun 2021 tentang Penanganan Tindak Pidana Berdasarkan Keadilan Restoratif.</w:t>
      </w:r>
    </w:p>
    <w:p w14:paraId="498DCFC4" w14:textId="77777777" w:rsidR="00D26FFE" w:rsidRPr="00910D03" w:rsidRDefault="00000000">
      <w:pPr>
        <w:spacing w:after="120" w:line="240" w:lineRule="auto"/>
        <w:ind w:left="567" w:right="322" w:hanging="567"/>
        <w:rPr>
          <w:rFonts w:cs="Segoe UI"/>
          <w:sz w:val="20"/>
          <w:szCs w:val="20"/>
        </w:rPr>
      </w:pPr>
      <w:r w:rsidRPr="00910D03">
        <w:rPr>
          <w:rFonts w:cs="Segoe UI"/>
          <w:sz w:val="20"/>
          <w:szCs w:val="20"/>
        </w:rPr>
        <w:t>Pemerintah Provinsi Papua. (2008a). Peraturan Daerah Khusus Provinsi Papua Nomor 20 Tahun 2008 tentang Peradilan Adat di Papua.</w:t>
      </w:r>
    </w:p>
    <w:p w14:paraId="60685DBB" w14:textId="77777777" w:rsidR="00D26FFE" w:rsidRPr="00910D03" w:rsidRDefault="00000000">
      <w:pPr>
        <w:spacing w:after="120" w:line="240" w:lineRule="auto"/>
        <w:ind w:left="567" w:right="322" w:hanging="567"/>
        <w:rPr>
          <w:rFonts w:cs="Segoe UI"/>
          <w:sz w:val="20"/>
          <w:szCs w:val="20"/>
        </w:rPr>
      </w:pPr>
      <w:r w:rsidRPr="00910D03">
        <w:rPr>
          <w:rFonts w:cs="Segoe UI"/>
          <w:sz w:val="20"/>
          <w:szCs w:val="20"/>
        </w:rPr>
        <w:t>Pemerintah Provinsi Papua. (2008b). Peraturan Daerah Khusus Provinsi Papua Nomor 22 Tahun 2008 tentang Perlindungan dan Pengelolaan Sumber Daya Alam Masyarakat Adat Papua.</w:t>
      </w:r>
    </w:p>
    <w:p w14:paraId="1EE0AC5F" w14:textId="77777777" w:rsidR="00D26FFE" w:rsidRPr="00910D03" w:rsidRDefault="00000000">
      <w:pPr>
        <w:spacing w:after="120" w:line="240" w:lineRule="auto"/>
        <w:ind w:left="567" w:right="322" w:hanging="567"/>
        <w:rPr>
          <w:rFonts w:cs="Segoe UI"/>
          <w:sz w:val="20"/>
          <w:szCs w:val="20"/>
        </w:rPr>
      </w:pPr>
      <w:r w:rsidRPr="00910D03">
        <w:rPr>
          <w:rFonts w:cs="Segoe UI"/>
          <w:sz w:val="20"/>
          <w:szCs w:val="20"/>
        </w:rPr>
        <w:t>Pemerintah Provinsi Papua. (2008c). Peraturan Daerah Khusus Provinsi Papua Nomor 23 Tahun 2008 tentang Hak Ulayat Masyarakat Hukum Adat dan Hak Perorangan Warga Masyarakat Hukum Adat Atas Tanah.</w:t>
      </w:r>
    </w:p>
    <w:p w14:paraId="2C417F65" w14:textId="77777777" w:rsidR="00D26FFE" w:rsidRPr="00910D03" w:rsidRDefault="00000000">
      <w:pPr>
        <w:spacing w:after="120" w:line="240" w:lineRule="auto"/>
        <w:ind w:left="567" w:right="322" w:hanging="567"/>
        <w:rPr>
          <w:rFonts w:cs="Segoe UI"/>
          <w:sz w:val="20"/>
          <w:szCs w:val="20"/>
        </w:rPr>
      </w:pPr>
      <w:r w:rsidRPr="00910D03">
        <w:rPr>
          <w:rFonts w:cs="Segoe UI"/>
          <w:sz w:val="20"/>
          <w:szCs w:val="20"/>
        </w:rPr>
        <w:t>Republik Indonesia. (1945). Undang-Undang Dasar Negara Republik Indonesia Tahun 1945.</w:t>
      </w:r>
    </w:p>
    <w:p w14:paraId="67C11916" w14:textId="77777777" w:rsidR="00D26FFE" w:rsidRPr="00910D03" w:rsidRDefault="00000000">
      <w:pPr>
        <w:spacing w:after="120" w:line="240" w:lineRule="auto"/>
        <w:ind w:left="567" w:right="322" w:hanging="567"/>
        <w:rPr>
          <w:rFonts w:cs="Segoe UI"/>
          <w:sz w:val="20"/>
          <w:szCs w:val="20"/>
        </w:rPr>
      </w:pPr>
      <w:r w:rsidRPr="00910D03">
        <w:rPr>
          <w:rFonts w:cs="Segoe UI"/>
          <w:sz w:val="20"/>
          <w:szCs w:val="20"/>
        </w:rPr>
        <w:t>Republik Indonesia. (2001). Undang-Undang Nomor 21 Tahun 2001 tentang Otonomi Khusus bagi Provinsi Papua.</w:t>
      </w:r>
    </w:p>
    <w:p w14:paraId="75EC4132" w14:textId="77777777" w:rsidR="00D26FFE" w:rsidRPr="00910D03" w:rsidRDefault="00000000">
      <w:pPr>
        <w:spacing w:after="120" w:line="240" w:lineRule="auto"/>
        <w:ind w:left="567" w:right="322" w:hanging="567"/>
        <w:rPr>
          <w:rFonts w:cs="Segoe UI"/>
          <w:sz w:val="20"/>
          <w:szCs w:val="20"/>
        </w:rPr>
      </w:pPr>
      <w:r w:rsidRPr="00910D03">
        <w:rPr>
          <w:rFonts w:cs="Segoe UI"/>
          <w:sz w:val="20"/>
          <w:szCs w:val="20"/>
        </w:rPr>
        <w:lastRenderedPageBreak/>
        <w:t>Republik Indonesia. (2021). Undang-Undang Nomor 2 Tahun 2021 tentang Perubahan Kedua atas Undang-Undang Nomor 21 Tahun 2001 tentang Otonomi Khusus bagi Provinsi Papua.</w:t>
      </w:r>
    </w:p>
    <w:p w14:paraId="038E2410" w14:textId="77777777" w:rsidR="00D26FFE" w:rsidRPr="00910D03" w:rsidRDefault="00000000">
      <w:pPr>
        <w:spacing w:after="120" w:line="240" w:lineRule="auto"/>
        <w:ind w:left="567" w:right="322" w:hanging="567"/>
        <w:rPr>
          <w:rFonts w:cs="Segoe UI"/>
          <w:sz w:val="20"/>
          <w:szCs w:val="20"/>
        </w:rPr>
      </w:pPr>
      <w:r w:rsidRPr="00910D03">
        <w:rPr>
          <w:rFonts w:cs="Segoe UI"/>
          <w:sz w:val="20"/>
          <w:szCs w:val="20"/>
        </w:rPr>
        <w:t>Rochaeti, N., Prasetyo, M. H., Rozah, U., &amp; Park, J. (2023). A restorative justice system in Indonesia: A close view from the indigenous peoples' practices. Sriwijaya Law Review, 7(1), 87-104. https://doi.org/10.28946/slrev.Vol7.Iss1.1919.pp87-104</w:t>
      </w:r>
    </w:p>
    <w:p w14:paraId="7F0A27E4" w14:textId="77777777" w:rsidR="00D26FFE" w:rsidRPr="00910D03" w:rsidRDefault="00000000">
      <w:pPr>
        <w:spacing w:after="120" w:line="240" w:lineRule="auto"/>
        <w:ind w:left="567" w:right="322" w:hanging="567"/>
        <w:rPr>
          <w:rFonts w:cs="Segoe UI"/>
          <w:sz w:val="20"/>
          <w:szCs w:val="20"/>
        </w:rPr>
      </w:pPr>
      <w:r w:rsidRPr="00910D03">
        <w:rPr>
          <w:rFonts w:cs="Segoe UI"/>
          <w:sz w:val="20"/>
          <w:szCs w:val="20"/>
        </w:rPr>
        <w:t>Sollosa, J. P. (2005). Otonomi khusus Papua: Mengangkat martabat rakyat Papua di dalam NKRI. Sinar Harapan.</w:t>
      </w:r>
    </w:p>
    <w:sectPr w:rsidR="00D26FFE" w:rsidRPr="00910D03"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D74FE" w14:textId="77777777" w:rsidR="001918FA" w:rsidRDefault="001918FA" w:rsidP="009B0AF6">
      <w:pPr>
        <w:spacing w:after="0" w:line="240" w:lineRule="auto"/>
      </w:pPr>
      <w:r>
        <w:separator/>
      </w:r>
    </w:p>
  </w:endnote>
  <w:endnote w:type="continuationSeparator" w:id="0">
    <w:p w14:paraId="221A5B1C" w14:textId="77777777" w:rsidR="001918FA" w:rsidRDefault="001918FA"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05F77840" w14:textId="77777777"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Yohanis Natan Pabuntang*</w:t>
        </w:r>
      </w:p>
      <w:p w14:paraId="01CCE401"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36935" w14:textId="77777777" w:rsidR="001918FA" w:rsidRDefault="001918FA" w:rsidP="009B0AF6">
      <w:pPr>
        <w:spacing w:after="0" w:line="240" w:lineRule="auto"/>
      </w:pPr>
      <w:r>
        <w:separator/>
      </w:r>
    </w:p>
  </w:footnote>
  <w:footnote w:type="continuationSeparator" w:id="0">
    <w:p w14:paraId="044114B4" w14:textId="77777777" w:rsidR="001918FA" w:rsidRDefault="001918FA"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5DF58"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8EB0F"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918FA"/>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4C51E5"/>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10D03"/>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26FFE"/>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33D48"/>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hanis@ukipaulus.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3682</Words>
  <Characters>20994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5</cp:revision>
  <cp:lastPrinted>2023-04-17T18:59:00Z</cp:lastPrinted>
  <dcterms:created xsi:type="dcterms:W3CDTF">2026-01-24T05:16:00Z</dcterms:created>
  <dcterms:modified xsi:type="dcterms:W3CDTF">2026-08-09T22:55:00Z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