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A30C6" w14:textId="77777777" w:rsidR="00806EE5" w:rsidRPr="00D6137A" w:rsidRDefault="00806EE5" w:rsidP="00806EE5">
      <w:pPr>
        <w:jc w:val="center"/>
        <w:rPr>
          <w:b/>
          <w:bCs/>
          <w:sz w:val="28"/>
          <w:szCs w:val="28"/>
        </w:rPr>
      </w:pPr>
      <w:r w:rsidRPr="00D6137A">
        <w:rPr>
          <w:b/>
          <w:bCs/>
          <w:sz w:val="28"/>
          <w:szCs w:val="28"/>
        </w:rPr>
        <w:t>ABSTRAK</w:t>
      </w:r>
    </w:p>
    <w:p w14:paraId="496DFEFC" w14:textId="77777777" w:rsidR="00806EE5" w:rsidRPr="00D6137A" w:rsidRDefault="00806EE5" w:rsidP="00806EE5">
      <w:pPr>
        <w:jc w:val="both"/>
      </w:pPr>
      <w:r w:rsidRPr="00D6137A">
        <w:t>Penelitian ini bertujuan untuk: (1) menganalisis peran Koperasi Simpan Pinjam (KSP) Balo'ta dalam meningkatkan kesejahteraan anggota aktif di Desa Tampinna Malili Kabupaten Luwu Timur; (2) mengidentifikasi faktor-faktor yang mendukung dan menghambat peran KSP Balo'ta dalam meningkatkan kesejahteraan anggota; serta (3) menganalisis upaya yang dilakukan KSP Balo'ta untuk memperkuat perannya dalam meningkatkan kesejahteraan anggota secara berkelanjutan.</w:t>
      </w:r>
    </w:p>
    <w:p w14:paraId="1BDBF3DF" w14:textId="77777777" w:rsidR="00806EE5" w:rsidRPr="00D6137A" w:rsidRDefault="00806EE5" w:rsidP="00806EE5">
      <w:pPr>
        <w:jc w:val="both"/>
      </w:pPr>
      <w:r w:rsidRPr="00D6137A">
        <w:t xml:space="preserve">Penelitian ini menggunakan pendekatan </w:t>
      </w:r>
      <w:r w:rsidRPr="00D6137A">
        <w:rPr>
          <w:b/>
          <w:bCs/>
        </w:rPr>
        <w:t>kualitatif deskriptif</w:t>
      </w:r>
      <w:r w:rsidRPr="00D6137A">
        <w:t xml:space="preserve"> dengan lokasi penelitian di Koperasi Simpan Pinjam Balo'ta Desa Tampinna, Kecamatan Malili, Kabupaten Luwu Timur. Informan penelitian dipilih menggunakan teknik </w:t>
      </w:r>
      <w:r w:rsidRPr="00D6137A">
        <w:rPr>
          <w:b/>
          <w:bCs/>
        </w:rPr>
        <w:t>purposive sampling</w:t>
      </w:r>
      <w:r w:rsidRPr="00D6137A">
        <w:t xml:space="preserve">, yang terdiri atas lima orang, yaitu satu orang petugas lapangan, tiga orang customer service, dan satu orang kasir. Teknik pengumpulan data dilakukan melalui observasi, wawancara mendalam, dan dokumentasi. Analisis data menggunakan model </w:t>
      </w:r>
      <w:r w:rsidRPr="00D6137A">
        <w:rPr>
          <w:b/>
          <w:bCs/>
        </w:rPr>
        <w:t>Miles, Huberman, dan Saldaña</w:t>
      </w:r>
      <w:r w:rsidRPr="00D6137A">
        <w:t>, yang meliputi kondensasi data, penyajian data, serta penarikan kesimpulan dan verifikasi. Keabsahan data diuji melalui triangulasi sumber, triangulasi teknik, dan triangulasi waktu.</w:t>
      </w:r>
    </w:p>
    <w:p w14:paraId="6027822F" w14:textId="77777777" w:rsidR="00806EE5" w:rsidRPr="00D6137A" w:rsidRDefault="00806EE5" w:rsidP="00806EE5">
      <w:pPr>
        <w:jc w:val="both"/>
      </w:pPr>
      <w:r w:rsidRPr="00D6137A">
        <w:t>Hasil penelitian menunjukkan bahwa KSP Balo'ta telah berperan secara efektif dalam meningkatkan kesejahteraan anggota aktif melalui penyediaan akses permodalan yang mudah, program simpanan, pembagian Sisa Hasil Usaha (SHU), pelayanan yang cepat dan transparan, serta edukasi keuangan kepada anggota. Peran tersebut memberikan dampak positif terhadap peningkatan pendapatan, perkembangan usaha produktif, peningkatan kemampuan menabung, serta pemenuhan kebutuhan ekonomi keluarga anggota. Faktor-faktor yang mendukung keberhasilan koperasi meliputi tingginya kepercayaan anggota, kualitas pelayanan yang baik, profesionalisme karyawan, prosedur pelayanan yang sederhana, dan hubungan kekeluargaan yang kuat. Adapun faktor penghambat meliputi pendapatan anggota yang belum stabil, rendahnya literasi keuangan, penggunaan pinjaman yang belum sepenuhnya produktif, keterlambatan pembayaran angsuran, dan terbatasnya pendampingan usaha. Untuk memperkuat peran koperasi secara berkelanjutan, diperlukan peningkatan kualitas pelayanan, pengembangan kompetensi sumber daya manusia, pelaksanaan program literasi keuangan dan kewirausahaan, pendampingan usaha secara berkala, digitalisasi pelayanan koperasi, serta penguatan kemitraan dengan pemerintah dan berbagai pemangku kepentingan.</w:t>
      </w:r>
    </w:p>
    <w:p w14:paraId="66BA2C8C" w14:textId="77777777" w:rsidR="00806EE5" w:rsidRPr="00D6137A" w:rsidRDefault="00806EE5" w:rsidP="00806EE5">
      <w:pPr>
        <w:jc w:val="both"/>
      </w:pPr>
      <w:r w:rsidRPr="00D6137A">
        <w:t>Penelitian ini menyimpulkan bahwa Koperasi Simpan Pinjam Balo'ta memiliki peran strategis sebagai lembaga ekonomi kerakyatan dalam meningkatkan kesejahteraan anggota aktif melalui pemberdayaan ekonomi, pelayanan keuangan yang inklusif, dan penguatan kapasitas anggota. Oleh karena itu, pengembangan tata kelola koperasi yang profesional, inovatif, dan berorientasi pada kebutuhan anggota perlu terus dilakukan agar manfaat koperasi semakin berkelanjutan.</w:t>
      </w:r>
    </w:p>
    <w:p w14:paraId="0F4BF125" w14:textId="77777777" w:rsidR="00806EE5" w:rsidRPr="00D6137A" w:rsidRDefault="00806EE5" w:rsidP="00806EE5">
      <w:pPr>
        <w:jc w:val="both"/>
      </w:pPr>
      <w:r w:rsidRPr="00D6137A">
        <w:rPr>
          <w:b/>
          <w:bCs/>
        </w:rPr>
        <w:t>Kata Kunci:</w:t>
      </w:r>
      <w:r w:rsidRPr="00D6137A">
        <w:t xml:space="preserve"> koperasi simpan pinjam, kesejahteraan anggota, pemberdayaan ekonomi, koperasi, Kabupaten Luwu Timur.</w:t>
      </w:r>
    </w:p>
    <w:p w14:paraId="6F6EDCB3" w14:textId="6D46712F" w:rsidR="00806EE5" w:rsidRDefault="00806EE5" w:rsidP="00806EE5">
      <w:pPr>
        <w:jc w:val="both"/>
      </w:pPr>
    </w:p>
    <w:p w14:paraId="4270FC1B" w14:textId="03845E2C" w:rsidR="00806EE5" w:rsidRDefault="00806EE5" w:rsidP="00806EE5">
      <w:pPr>
        <w:jc w:val="both"/>
      </w:pPr>
    </w:p>
    <w:p w14:paraId="081D609B" w14:textId="6A0FCAA3" w:rsidR="00806EE5" w:rsidRDefault="00806EE5" w:rsidP="00806EE5">
      <w:pPr>
        <w:jc w:val="both"/>
      </w:pPr>
    </w:p>
    <w:p w14:paraId="7ADDAF1F" w14:textId="25942549" w:rsidR="00806EE5" w:rsidRDefault="00806EE5" w:rsidP="00806EE5">
      <w:pPr>
        <w:jc w:val="both"/>
      </w:pPr>
    </w:p>
    <w:p w14:paraId="3F672016" w14:textId="7246B92A" w:rsidR="00806EE5" w:rsidRDefault="00806EE5" w:rsidP="00806EE5">
      <w:pPr>
        <w:jc w:val="both"/>
      </w:pPr>
    </w:p>
    <w:p w14:paraId="1E3A83E9" w14:textId="45E33AAA" w:rsidR="00806EE5" w:rsidRDefault="00806EE5" w:rsidP="00806EE5">
      <w:pPr>
        <w:jc w:val="both"/>
      </w:pPr>
    </w:p>
    <w:p w14:paraId="394E6E5D" w14:textId="10ECC120" w:rsidR="00806EE5" w:rsidRDefault="00806EE5" w:rsidP="00806EE5">
      <w:pPr>
        <w:jc w:val="both"/>
      </w:pPr>
    </w:p>
    <w:p w14:paraId="65B9AC35" w14:textId="1F106750" w:rsidR="00806EE5" w:rsidRDefault="00806EE5" w:rsidP="00806EE5">
      <w:pPr>
        <w:jc w:val="both"/>
      </w:pPr>
    </w:p>
    <w:p w14:paraId="53583DC8" w14:textId="7B46F3B3" w:rsidR="00806EE5" w:rsidRDefault="00806EE5" w:rsidP="00806EE5">
      <w:pPr>
        <w:jc w:val="both"/>
      </w:pPr>
    </w:p>
    <w:p w14:paraId="6C001642" w14:textId="5A62C21C" w:rsidR="00806EE5" w:rsidRDefault="00806EE5" w:rsidP="00806EE5">
      <w:pPr>
        <w:jc w:val="both"/>
      </w:pPr>
    </w:p>
    <w:p w14:paraId="19BD87D0" w14:textId="170FEFA9" w:rsidR="00806EE5" w:rsidRDefault="00806EE5" w:rsidP="00806EE5">
      <w:pPr>
        <w:jc w:val="both"/>
      </w:pPr>
    </w:p>
    <w:p w14:paraId="5969E99B" w14:textId="77777777" w:rsidR="00806EE5" w:rsidRPr="00D6137A" w:rsidRDefault="00806EE5" w:rsidP="00806EE5">
      <w:pPr>
        <w:jc w:val="both"/>
      </w:pPr>
    </w:p>
    <w:p w14:paraId="0B15AB14" w14:textId="77777777" w:rsidR="00806EE5" w:rsidRPr="00D6137A" w:rsidRDefault="00806EE5" w:rsidP="00806EE5">
      <w:pPr>
        <w:jc w:val="both"/>
      </w:pPr>
    </w:p>
    <w:p w14:paraId="5950CF0B" w14:textId="77777777" w:rsidR="00806EE5" w:rsidRPr="00D6137A" w:rsidRDefault="00806EE5" w:rsidP="00806EE5">
      <w:pPr>
        <w:jc w:val="center"/>
        <w:rPr>
          <w:b/>
          <w:bCs/>
          <w:sz w:val="28"/>
          <w:szCs w:val="28"/>
        </w:rPr>
      </w:pPr>
      <w:r w:rsidRPr="00D6137A">
        <w:rPr>
          <w:b/>
          <w:bCs/>
          <w:sz w:val="28"/>
          <w:szCs w:val="28"/>
        </w:rPr>
        <w:lastRenderedPageBreak/>
        <w:t>ABSTRACT</w:t>
      </w:r>
    </w:p>
    <w:p w14:paraId="0C23BC5B" w14:textId="77777777" w:rsidR="00806EE5" w:rsidRPr="00D6137A" w:rsidRDefault="00806EE5" w:rsidP="00806EE5">
      <w:pPr>
        <w:jc w:val="both"/>
      </w:pPr>
      <w:r w:rsidRPr="00D6137A">
        <w:t>This study aimed to: (1) analyze the role of the Balo'ta Savings and Loan Cooperative (KSP Balo'ta) in improving the welfare of its active members in Tampinna Village, Malili, East Luwu Regency; (2) identify the supporting and inhibiting factors affecting the cooperative's role in improving members' welfare; and (3) analyze the efforts undertaken by KSP Balo'ta to strengthen its role in sustainably improving the welfare of its active members.</w:t>
      </w:r>
    </w:p>
    <w:p w14:paraId="51FD9CFD" w14:textId="77777777" w:rsidR="00806EE5" w:rsidRPr="00D6137A" w:rsidRDefault="00806EE5" w:rsidP="00806EE5">
      <w:pPr>
        <w:jc w:val="both"/>
      </w:pPr>
      <w:r w:rsidRPr="00D6137A">
        <w:t xml:space="preserve">This research employed a </w:t>
      </w:r>
      <w:r w:rsidRPr="00D6137A">
        <w:rPr>
          <w:b/>
          <w:bCs/>
        </w:rPr>
        <w:t>descriptive qualitative approach</w:t>
      </w:r>
      <w:r w:rsidRPr="00D6137A">
        <w:t xml:space="preserve"> conducted at the Balo'ta Savings and Loan Cooperative in Tampinna Village, Malili District, East Luwu Regency. Informants were selected using a </w:t>
      </w:r>
      <w:r w:rsidRPr="00D6137A">
        <w:rPr>
          <w:b/>
          <w:bCs/>
        </w:rPr>
        <w:t>purposive sampling</w:t>
      </w:r>
      <w:r w:rsidRPr="00D6137A">
        <w:t xml:space="preserve"> technique and consisted of five participants: one field officer, three customer service officers, and one cashier. Data were collected through observation, in-depth interviews, and documentation. Data analysis followed the interactive model of </w:t>
      </w:r>
      <w:r w:rsidRPr="00D6137A">
        <w:rPr>
          <w:b/>
          <w:bCs/>
        </w:rPr>
        <w:t>Miles, Huberman, and Saldaña</w:t>
      </w:r>
      <w:r w:rsidRPr="00D6137A">
        <w:t>, including data condensation, data display, and conclusion drawing/verification. Data validity was ensured through source triangulation, technique triangulation, and time triangulation.</w:t>
      </w:r>
    </w:p>
    <w:p w14:paraId="097C7D04" w14:textId="77777777" w:rsidR="00806EE5" w:rsidRPr="00D6137A" w:rsidRDefault="00806EE5" w:rsidP="00806EE5">
      <w:pPr>
        <w:jc w:val="both"/>
      </w:pPr>
      <w:r w:rsidRPr="00D6137A">
        <w:t>The findings indicate that KSP Balo'ta has played a significant role in improving the welfare of its active members by providing accessible business capital, savings programs, the distribution of the Cooperative's Surplus (SHU), transparent and efficient services, and financial education for members. These roles have positively contributed to increased household income, business development, improved saving habits, and better fulfillment of family economic needs. Supporting factors include members' trust in the cooperative, high-quality services, professional employees, simple administrative procedures, and strong social relationships among members. Meanwhile, the main challenges include unstable member income, limited financial literacy, the use of loans for non-productive purposes, delayed loan repayments, and limited business mentoring. To strengthen its sustainable role, the cooperative should improve service quality, enhance human resource competencies, expand financial literacy and entrepreneurship programs, provide continuous business assistance, accelerate the digitalization of cooperative services, and strengthen partnerships with government institutions and other stakeholders.</w:t>
      </w:r>
    </w:p>
    <w:p w14:paraId="07D4B389" w14:textId="77777777" w:rsidR="00806EE5" w:rsidRPr="00D6137A" w:rsidRDefault="00806EE5" w:rsidP="00806EE5">
      <w:pPr>
        <w:jc w:val="both"/>
      </w:pPr>
      <w:r w:rsidRPr="00D6137A">
        <w:t>This study concludes that the Balo'ta Savings and Loan Cooperative plays a strategic role as a community-based financial institution in improving the welfare of its active members through economic empowerment, inclusive financial services, and capacity building. Therefore, strengthening cooperative governance, improving human resource quality, promoting service innovation, and adopting a stronger member-oriented approach are essential to ensuring the cooperative's long-term sustainability and its contribution to community welfare.</w:t>
      </w:r>
    </w:p>
    <w:p w14:paraId="05F84146" w14:textId="77777777" w:rsidR="00806EE5" w:rsidRPr="00D6137A" w:rsidRDefault="00806EE5" w:rsidP="00806EE5">
      <w:pPr>
        <w:jc w:val="both"/>
      </w:pPr>
      <w:r w:rsidRPr="00D6137A">
        <w:rPr>
          <w:b/>
          <w:bCs/>
        </w:rPr>
        <w:t>Keywords:</w:t>
      </w:r>
      <w:r w:rsidRPr="00D6137A">
        <w:t xml:space="preserve"> savings and loan cooperative, members' welfare, economic empowerment, financial inclusion, East Luwu Regency.</w:t>
      </w:r>
    </w:p>
    <w:p w14:paraId="1FECDE3E" w14:textId="77777777" w:rsidR="00806EE5" w:rsidRPr="00D6137A" w:rsidRDefault="00806EE5" w:rsidP="00806EE5"/>
    <w:p w14:paraId="5D16B2C2" w14:textId="77777777" w:rsidR="00806EE5" w:rsidRPr="00D6137A" w:rsidRDefault="00806EE5" w:rsidP="00806EE5"/>
    <w:p w14:paraId="4AD4AC32" w14:textId="77777777" w:rsidR="00806EE5" w:rsidRPr="00D6137A" w:rsidRDefault="00806EE5" w:rsidP="00806EE5"/>
    <w:p w14:paraId="5BDECD55" w14:textId="77777777" w:rsidR="00806EE5" w:rsidRPr="00D6137A" w:rsidRDefault="00806EE5" w:rsidP="00806EE5"/>
    <w:p w14:paraId="1ADB47C6" w14:textId="77777777" w:rsidR="007B1614" w:rsidRDefault="007B1614"/>
    <w:sectPr w:rsidR="007B16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E5"/>
    <w:rsid w:val="007B1614"/>
    <w:rsid w:val="00806EE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BF746"/>
  <w15:chartTrackingRefBased/>
  <w15:docId w15:val="{B6D1EEC2-76CC-4A0B-9DC4-AF3AC666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EE5"/>
    <w:pPr>
      <w:spacing w:after="0" w:line="240" w:lineRule="auto"/>
    </w:pPr>
    <w:rPr>
      <w:rFonts w:ascii="Times New Roman" w:eastAsia="Times New Roman" w:hAnsi="Times New Roman"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898</Words>
  <Characters>5119</Characters>
  <Application>Microsoft Office Word</Application>
  <DocSecurity>0</DocSecurity>
  <Lines>42</Lines>
  <Paragraphs>12</Paragraphs>
  <ScaleCrop>false</ScaleCrop>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2026-08-13T05:41:00Z</dcterms:created>
  <dcterms:modified xsi:type="dcterms:W3CDTF">2026-08-13T05:41:00Z</dcterms:modified>
</cp:coreProperties>
</file>